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45" w:rsidRPr="00E642FD" w:rsidRDefault="00ED5345">
      <w:pPr>
        <w:rPr>
          <w:rFonts w:ascii="新宋体" w:eastAsia="新宋体" w:hAnsi="新宋体"/>
        </w:rPr>
      </w:pPr>
    </w:p>
    <w:p w:rsidR="00ED5345" w:rsidRPr="00E642FD" w:rsidRDefault="00ED5345">
      <w:pPr>
        <w:rPr>
          <w:rFonts w:ascii="新宋体" w:eastAsia="新宋体" w:hAnsi="新宋体"/>
        </w:rPr>
      </w:pPr>
    </w:p>
    <w:p w:rsidR="005A681F" w:rsidRPr="00E642FD" w:rsidRDefault="005A681F">
      <w:pPr>
        <w:rPr>
          <w:rFonts w:ascii="新宋体" w:eastAsia="新宋体" w:hAnsi="新宋体"/>
        </w:rPr>
      </w:pPr>
    </w:p>
    <w:p w:rsidR="00ED5345" w:rsidRPr="00E642FD" w:rsidRDefault="00ED5345" w:rsidP="00ED5345">
      <w:pPr>
        <w:jc w:val="center"/>
        <w:rPr>
          <w:rFonts w:ascii="新宋体" w:eastAsia="新宋体" w:hAnsi="新宋体"/>
          <w:sz w:val="44"/>
          <w:szCs w:val="44"/>
        </w:rPr>
      </w:pPr>
      <w:r w:rsidRPr="00E642FD">
        <w:rPr>
          <w:rFonts w:ascii="新宋体" w:eastAsia="新宋体" w:hAnsi="新宋体" w:hint="eastAsia"/>
          <w:sz w:val="44"/>
          <w:szCs w:val="44"/>
        </w:rPr>
        <w:t>北京</w:t>
      </w:r>
      <w:r w:rsidR="00E24F17" w:rsidRPr="00E642FD">
        <w:rPr>
          <w:rFonts w:ascii="新宋体" w:eastAsia="新宋体" w:hAnsi="新宋体" w:hint="eastAsia"/>
          <w:sz w:val="44"/>
          <w:szCs w:val="44"/>
        </w:rPr>
        <w:t>微笑通科技发展</w:t>
      </w:r>
      <w:r w:rsidRPr="00E642FD">
        <w:rPr>
          <w:rFonts w:ascii="新宋体" w:eastAsia="新宋体" w:hAnsi="新宋体" w:hint="eastAsia"/>
          <w:sz w:val="44"/>
          <w:szCs w:val="44"/>
        </w:rPr>
        <w:t>有限公司</w:t>
      </w:r>
    </w:p>
    <w:p w:rsidR="00ED5345" w:rsidRPr="00E642FD" w:rsidRDefault="00ED5345" w:rsidP="00ED5345">
      <w:pPr>
        <w:jc w:val="center"/>
        <w:rPr>
          <w:rFonts w:ascii="新宋体" w:eastAsia="新宋体" w:hAnsi="新宋体"/>
        </w:rPr>
      </w:pPr>
    </w:p>
    <w:p w:rsidR="00ED5345" w:rsidRPr="00E642FD" w:rsidRDefault="00ED5345" w:rsidP="00ED5345">
      <w:pPr>
        <w:spacing w:line="60" w:lineRule="atLeast"/>
        <w:jc w:val="center"/>
        <w:rPr>
          <w:rFonts w:ascii="新宋体" w:eastAsia="新宋体" w:hAnsi="新宋体"/>
          <w:b/>
        </w:rPr>
      </w:pPr>
    </w:p>
    <w:p w:rsidR="00ED5345" w:rsidRPr="00E642FD" w:rsidRDefault="00ED5345" w:rsidP="00ED5345">
      <w:pPr>
        <w:spacing w:line="60" w:lineRule="atLeast"/>
        <w:jc w:val="center"/>
        <w:rPr>
          <w:rFonts w:ascii="新宋体" w:eastAsia="新宋体" w:hAnsi="新宋体"/>
          <w:b/>
          <w:sz w:val="72"/>
          <w:szCs w:val="72"/>
        </w:rPr>
      </w:pPr>
      <w:r w:rsidRPr="00E642FD">
        <w:rPr>
          <w:rFonts w:ascii="新宋体" w:eastAsia="新宋体" w:hAnsi="新宋体" w:hint="eastAsia"/>
          <w:b/>
          <w:sz w:val="72"/>
          <w:szCs w:val="72"/>
        </w:rPr>
        <w:t>制</w:t>
      </w:r>
    </w:p>
    <w:p w:rsidR="00ED5345" w:rsidRPr="00E642FD" w:rsidRDefault="00ED5345" w:rsidP="00ED5345">
      <w:pPr>
        <w:spacing w:line="60" w:lineRule="atLeast"/>
        <w:jc w:val="center"/>
        <w:rPr>
          <w:rFonts w:ascii="新宋体" w:eastAsia="新宋体" w:hAnsi="新宋体"/>
          <w:b/>
          <w:sz w:val="72"/>
          <w:szCs w:val="72"/>
        </w:rPr>
      </w:pPr>
      <w:r w:rsidRPr="00E642FD">
        <w:rPr>
          <w:rFonts w:ascii="新宋体" w:eastAsia="新宋体" w:hAnsi="新宋体" w:hint="eastAsia"/>
          <w:b/>
          <w:sz w:val="72"/>
          <w:szCs w:val="72"/>
        </w:rPr>
        <w:t>作</w:t>
      </w:r>
    </w:p>
    <w:p w:rsidR="00ED5345" w:rsidRPr="00E642FD" w:rsidRDefault="00ED5345" w:rsidP="00ED5345">
      <w:pPr>
        <w:spacing w:line="60" w:lineRule="atLeast"/>
        <w:jc w:val="center"/>
        <w:rPr>
          <w:rFonts w:ascii="新宋体" w:eastAsia="新宋体" w:hAnsi="新宋体"/>
          <w:b/>
          <w:sz w:val="72"/>
          <w:szCs w:val="72"/>
        </w:rPr>
      </w:pPr>
      <w:r w:rsidRPr="00E642FD">
        <w:rPr>
          <w:rFonts w:ascii="新宋体" w:eastAsia="新宋体" w:hAnsi="新宋体" w:hint="eastAsia"/>
          <w:b/>
          <w:sz w:val="72"/>
          <w:szCs w:val="72"/>
        </w:rPr>
        <w:t>合</w:t>
      </w:r>
    </w:p>
    <w:p w:rsidR="00ED5345" w:rsidRPr="00E642FD" w:rsidRDefault="00ED5345" w:rsidP="00ED5345">
      <w:pPr>
        <w:spacing w:line="60" w:lineRule="atLeast"/>
        <w:jc w:val="center"/>
        <w:rPr>
          <w:rFonts w:ascii="新宋体" w:eastAsia="新宋体" w:hAnsi="新宋体"/>
          <w:b/>
          <w:sz w:val="72"/>
          <w:szCs w:val="72"/>
        </w:rPr>
      </w:pPr>
      <w:r w:rsidRPr="00E642FD">
        <w:rPr>
          <w:rFonts w:ascii="新宋体" w:eastAsia="新宋体" w:hAnsi="新宋体" w:hint="eastAsia"/>
          <w:b/>
          <w:sz w:val="72"/>
          <w:szCs w:val="72"/>
        </w:rPr>
        <w:t>同</w:t>
      </w:r>
    </w:p>
    <w:p w:rsidR="00ED5345" w:rsidRPr="00E642FD" w:rsidRDefault="00ED5345" w:rsidP="00ED5345">
      <w:pPr>
        <w:spacing w:line="60" w:lineRule="atLeast"/>
        <w:jc w:val="center"/>
        <w:rPr>
          <w:rFonts w:ascii="新宋体" w:eastAsia="新宋体" w:hAnsi="新宋体"/>
          <w:b/>
          <w:sz w:val="72"/>
          <w:szCs w:val="72"/>
        </w:rPr>
      </w:pPr>
      <w:r w:rsidRPr="00E642FD">
        <w:rPr>
          <w:rFonts w:ascii="新宋体" w:eastAsia="新宋体" w:hAnsi="新宋体" w:hint="eastAsia"/>
          <w:b/>
          <w:sz w:val="72"/>
          <w:szCs w:val="72"/>
        </w:rPr>
        <w:t>书</w:t>
      </w:r>
    </w:p>
    <w:p w:rsidR="00ED5345" w:rsidRPr="00E642FD" w:rsidRDefault="00ED5345" w:rsidP="00ED5345">
      <w:pPr>
        <w:spacing w:line="60" w:lineRule="atLeast"/>
        <w:rPr>
          <w:rFonts w:ascii="新宋体" w:eastAsia="新宋体" w:hAnsi="新宋体"/>
          <w:b/>
          <w:sz w:val="72"/>
          <w:szCs w:val="72"/>
        </w:rPr>
      </w:pPr>
    </w:p>
    <w:p w:rsidR="00ED5345" w:rsidRPr="00E642FD" w:rsidRDefault="00ED5345" w:rsidP="00ED5345">
      <w:pPr>
        <w:ind w:firstLineChars="800" w:firstLine="1680"/>
        <w:rPr>
          <w:rFonts w:ascii="新宋体" w:eastAsia="新宋体" w:hAnsi="新宋体"/>
        </w:rPr>
      </w:pPr>
    </w:p>
    <w:p w:rsidR="005A681F" w:rsidRPr="00E642FD" w:rsidRDefault="005A681F" w:rsidP="00ED5345">
      <w:pPr>
        <w:ind w:firstLineChars="800" w:firstLine="1680"/>
        <w:rPr>
          <w:rFonts w:ascii="新宋体" w:eastAsia="新宋体" w:hAnsi="新宋体"/>
        </w:rPr>
      </w:pPr>
    </w:p>
    <w:p w:rsidR="00ED5345" w:rsidRPr="00E642FD" w:rsidRDefault="00ED5345" w:rsidP="00ED5345">
      <w:pPr>
        <w:ind w:firstLineChars="850" w:firstLine="2380"/>
        <w:rPr>
          <w:rFonts w:ascii="新宋体" w:eastAsia="新宋体" w:hAnsi="新宋体"/>
          <w:sz w:val="28"/>
          <w:szCs w:val="28"/>
        </w:rPr>
      </w:pPr>
      <w:r w:rsidRPr="00E642FD">
        <w:rPr>
          <w:rFonts w:ascii="新宋体" w:eastAsia="新宋体" w:hAnsi="新宋体" w:hint="eastAsia"/>
          <w:sz w:val="28"/>
          <w:szCs w:val="28"/>
        </w:rPr>
        <w:t>合字（</w:t>
      </w:r>
      <w:r w:rsidR="009020E9" w:rsidRPr="00E642FD">
        <w:rPr>
          <w:rFonts w:ascii="新宋体" w:eastAsia="新宋体" w:hAnsi="新宋体" w:hint="eastAsia"/>
          <w:sz w:val="28"/>
          <w:szCs w:val="28"/>
        </w:rPr>
        <w:t>201</w:t>
      </w:r>
      <w:r w:rsidR="002B41EA">
        <w:rPr>
          <w:rFonts w:ascii="新宋体" w:eastAsia="新宋体" w:hAnsi="新宋体" w:hint="eastAsia"/>
          <w:sz w:val="28"/>
          <w:szCs w:val="28"/>
        </w:rPr>
        <w:t>7</w:t>
      </w:r>
      <w:r w:rsidRPr="00E642FD">
        <w:rPr>
          <w:rFonts w:ascii="新宋体" w:eastAsia="新宋体" w:hAnsi="新宋体" w:hint="eastAsia"/>
          <w:sz w:val="28"/>
          <w:szCs w:val="28"/>
        </w:rPr>
        <w:t>）年第（</w:t>
      </w:r>
      <w:r w:rsidR="001603C7">
        <w:rPr>
          <w:rFonts w:ascii="新宋体" w:eastAsia="新宋体" w:hAnsi="新宋体" w:hint="eastAsia"/>
          <w:sz w:val="28"/>
          <w:szCs w:val="28"/>
        </w:rPr>
        <w:t>06</w:t>
      </w:r>
      <w:r w:rsidRPr="00E642FD">
        <w:rPr>
          <w:rFonts w:ascii="新宋体" w:eastAsia="新宋体" w:hAnsi="新宋体" w:hint="eastAsia"/>
          <w:sz w:val="28"/>
          <w:szCs w:val="28"/>
        </w:rPr>
        <w:t>18）号</w:t>
      </w:r>
    </w:p>
    <w:p w:rsidR="009878A3" w:rsidRDefault="009878A3" w:rsidP="005A681F">
      <w:pPr>
        <w:ind w:firstLineChars="300" w:firstLine="840"/>
        <w:jc w:val="center"/>
        <w:rPr>
          <w:rFonts w:ascii="新宋体" w:eastAsia="新宋体" w:hAnsi="新宋体"/>
          <w:sz w:val="28"/>
          <w:szCs w:val="28"/>
        </w:rPr>
      </w:pPr>
    </w:p>
    <w:p w:rsidR="009878A3" w:rsidRDefault="00ED5345" w:rsidP="009878A3">
      <w:pPr>
        <w:ind w:firstLineChars="300" w:firstLine="840"/>
        <w:jc w:val="left"/>
        <w:rPr>
          <w:rFonts w:ascii="新宋体" w:eastAsia="新宋体" w:hAnsi="新宋体"/>
          <w:sz w:val="28"/>
          <w:szCs w:val="28"/>
        </w:rPr>
      </w:pPr>
      <w:r w:rsidRPr="00E642FD">
        <w:rPr>
          <w:rFonts w:ascii="新宋体" w:eastAsia="新宋体" w:hAnsi="新宋体" w:hint="eastAsia"/>
          <w:sz w:val="28"/>
          <w:szCs w:val="28"/>
        </w:rPr>
        <w:t>定作方：</w:t>
      </w:r>
      <w:r w:rsidR="00811206">
        <w:rPr>
          <w:rFonts w:ascii="新宋体" w:eastAsia="新宋体" w:hAnsi="新宋体" w:hint="eastAsia"/>
          <w:sz w:val="28"/>
          <w:szCs w:val="28"/>
          <w:u w:val="single"/>
        </w:rPr>
        <w:t xml:space="preserve">                         </w:t>
      </w:r>
      <w:r w:rsidR="007F740E">
        <w:rPr>
          <w:rFonts w:ascii="新宋体" w:eastAsia="新宋体" w:hAnsi="新宋体" w:hint="eastAsia"/>
          <w:sz w:val="28"/>
          <w:szCs w:val="28"/>
          <w:u w:val="single"/>
        </w:rPr>
        <w:t xml:space="preserve"> </w:t>
      </w:r>
      <w:r w:rsidR="00531B82" w:rsidRPr="00E642FD">
        <w:rPr>
          <w:rFonts w:ascii="新宋体" w:eastAsia="新宋体" w:hAnsi="新宋体" w:hint="eastAsia"/>
          <w:sz w:val="28"/>
          <w:szCs w:val="28"/>
          <w:u w:val="single"/>
        </w:rPr>
        <w:t xml:space="preserve"> </w:t>
      </w:r>
      <w:r w:rsidR="00686599">
        <w:rPr>
          <w:rFonts w:ascii="新宋体" w:eastAsia="新宋体" w:hAnsi="新宋体" w:hint="eastAsia"/>
          <w:sz w:val="28"/>
          <w:szCs w:val="28"/>
          <w:u w:val="single"/>
        </w:rPr>
        <w:t xml:space="preserve"> </w:t>
      </w:r>
      <w:r w:rsidR="00531B82" w:rsidRPr="00E642FD">
        <w:rPr>
          <w:rFonts w:ascii="新宋体" w:eastAsia="新宋体" w:hAnsi="新宋体" w:hint="eastAsia"/>
          <w:sz w:val="28"/>
          <w:szCs w:val="28"/>
          <w:u w:val="single"/>
        </w:rPr>
        <w:t xml:space="preserve"> </w:t>
      </w:r>
      <w:r w:rsidR="005A681F" w:rsidRPr="00E642FD">
        <w:rPr>
          <w:rFonts w:ascii="新宋体" w:eastAsia="新宋体" w:hAnsi="新宋体" w:hint="eastAsia"/>
          <w:sz w:val="28"/>
          <w:szCs w:val="28"/>
        </w:rPr>
        <w:t>（甲方）</w:t>
      </w:r>
    </w:p>
    <w:p w:rsidR="00531B82" w:rsidRPr="00E642FD" w:rsidRDefault="00ED5345" w:rsidP="007F740E">
      <w:pPr>
        <w:ind w:firstLineChars="300" w:firstLine="840"/>
        <w:rPr>
          <w:rFonts w:ascii="新宋体" w:eastAsia="新宋体" w:hAnsi="新宋体"/>
          <w:sz w:val="28"/>
          <w:szCs w:val="28"/>
        </w:rPr>
      </w:pPr>
      <w:r w:rsidRPr="00E642FD">
        <w:rPr>
          <w:rFonts w:ascii="新宋体" w:eastAsia="新宋体" w:hAnsi="新宋体" w:hint="eastAsia"/>
          <w:sz w:val="28"/>
          <w:szCs w:val="28"/>
        </w:rPr>
        <w:t>承揽方：</w:t>
      </w:r>
      <w:r w:rsidR="00531B82" w:rsidRPr="00E642FD">
        <w:rPr>
          <w:rFonts w:ascii="新宋体" w:eastAsia="新宋体" w:hAnsi="新宋体" w:hint="eastAsia"/>
          <w:sz w:val="28"/>
          <w:szCs w:val="28"/>
          <w:u w:val="single"/>
        </w:rPr>
        <w:t>北京</w:t>
      </w:r>
      <w:r w:rsidR="00E24F17" w:rsidRPr="00E642FD">
        <w:rPr>
          <w:rFonts w:ascii="新宋体" w:eastAsia="新宋体" w:hAnsi="新宋体" w:hint="eastAsia"/>
          <w:sz w:val="28"/>
          <w:szCs w:val="28"/>
          <w:u w:val="single"/>
        </w:rPr>
        <w:t>微笑通科技发展</w:t>
      </w:r>
      <w:r w:rsidR="00531B82" w:rsidRPr="00E642FD">
        <w:rPr>
          <w:rFonts w:ascii="新宋体" w:eastAsia="新宋体" w:hAnsi="新宋体" w:hint="eastAsia"/>
          <w:sz w:val="28"/>
          <w:szCs w:val="28"/>
          <w:u w:val="single"/>
        </w:rPr>
        <w:t>有限公司</w:t>
      </w:r>
      <w:r w:rsidR="005A681F" w:rsidRPr="00E642FD">
        <w:rPr>
          <w:rFonts w:ascii="新宋体" w:eastAsia="新宋体" w:hAnsi="新宋体" w:hint="eastAsia"/>
          <w:sz w:val="28"/>
          <w:szCs w:val="28"/>
          <w:u w:val="single"/>
        </w:rPr>
        <w:t xml:space="preserve"> </w:t>
      </w:r>
      <w:r w:rsidR="007F740E">
        <w:rPr>
          <w:rFonts w:ascii="新宋体" w:eastAsia="新宋体" w:hAnsi="新宋体" w:hint="eastAsia"/>
          <w:sz w:val="28"/>
          <w:szCs w:val="28"/>
          <w:u w:val="single"/>
        </w:rPr>
        <w:t xml:space="preserve">  </w:t>
      </w:r>
      <w:r w:rsidR="005A681F" w:rsidRPr="00E642FD">
        <w:rPr>
          <w:rFonts w:ascii="新宋体" w:eastAsia="新宋体" w:hAnsi="新宋体" w:hint="eastAsia"/>
          <w:sz w:val="28"/>
          <w:szCs w:val="28"/>
        </w:rPr>
        <w:t>（乙方）</w:t>
      </w:r>
    </w:p>
    <w:p w:rsidR="007F2B8A" w:rsidRPr="00E642FD" w:rsidRDefault="007F2B8A" w:rsidP="005A681F">
      <w:pPr>
        <w:ind w:firstLineChars="300" w:firstLine="840"/>
        <w:jc w:val="center"/>
        <w:rPr>
          <w:rFonts w:ascii="新宋体" w:eastAsia="新宋体" w:hAnsi="新宋体"/>
          <w:sz w:val="28"/>
          <w:szCs w:val="28"/>
        </w:rPr>
      </w:pPr>
    </w:p>
    <w:p w:rsidR="00ED5345" w:rsidRPr="00E642FD" w:rsidRDefault="00ED5345">
      <w:pPr>
        <w:rPr>
          <w:rFonts w:ascii="新宋体" w:eastAsia="新宋体" w:hAnsi="新宋体"/>
          <w:sz w:val="28"/>
          <w:szCs w:val="28"/>
          <w:u w:val="single"/>
        </w:rPr>
      </w:pPr>
    </w:p>
    <w:p w:rsidR="00E24F17" w:rsidRPr="00E642FD" w:rsidRDefault="00E24F17">
      <w:pPr>
        <w:rPr>
          <w:rFonts w:ascii="新宋体" w:eastAsia="新宋体" w:hAnsi="新宋体"/>
          <w:sz w:val="28"/>
          <w:szCs w:val="28"/>
          <w:u w:val="single"/>
        </w:rPr>
      </w:pPr>
    </w:p>
    <w:p w:rsidR="00E24F17" w:rsidRPr="00E642FD" w:rsidRDefault="00E24F17">
      <w:pPr>
        <w:rPr>
          <w:rFonts w:ascii="新宋体" w:eastAsia="新宋体" w:hAnsi="新宋体"/>
        </w:rPr>
      </w:pPr>
    </w:p>
    <w:p w:rsidR="008D6CBC" w:rsidRPr="00E642FD" w:rsidRDefault="008D6CBC">
      <w:pPr>
        <w:rPr>
          <w:rFonts w:ascii="新宋体" w:eastAsia="新宋体" w:hAnsi="新宋体"/>
        </w:rPr>
      </w:pPr>
    </w:p>
    <w:p w:rsidR="008D6CBC" w:rsidRPr="00E642FD" w:rsidRDefault="008D6CBC">
      <w:pPr>
        <w:rPr>
          <w:rFonts w:ascii="新宋体" w:eastAsia="新宋体" w:hAnsi="新宋体"/>
        </w:rPr>
      </w:pPr>
    </w:p>
    <w:p w:rsidR="00E13D64" w:rsidRPr="006B6CDA" w:rsidRDefault="00E13D64" w:rsidP="00094857">
      <w:pPr>
        <w:spacing w:line="360" w:lineRule="auto"/>
        <w:jc w:val="left"/>
        <w:rPr>
          <w:rFonts w:ascii="新宋体" w:eastAsia="新宋体" w:hAnsi="新宋体"/>
          <w:b/>
          <w:szCs w:val="21"/>
        </w:rPr>
      </w:pPr>
      <w:r w:rsidRPr="006B6CDA">
        <w:rPr>
          <w:rFonts w:ascii="新宋体" w:eastAsia="新宋体" w:hAnsi="新宋体" w:hint="eastAsia"/>
          <w:b/>
          <w:szCs w:val="21"/>
        </w:rPr>
        <w:lastRenderedPageBreak/>
        <w:t>一、总则</w:t>
      </w:r>
    </w:p>
    <w:p w:rsidR="008D6CBC" w:rsidRPr="006B6CDA" w:rsidRDefault="008D6CBC" w:rsidP="00094857">
      <w:pPr>
        <w:ind w:firstLineChars="100" w:firstLine="210"/>
        <w:jc w:val="left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1、甲、乙双方经充分协商，就甲方委托乙方承接</w:t>
      </w:r>
      <w:r w:rsidRPr="00933C55">
        <w:rPr>
          <w:rFonts w:ascii="新宋体" w:eastAsia="新宋体" w:hAnsi="新宋体" w:hint="eastAsia"/>
          <w:szCs w:val="21"/>
          <w:u w:val="single"/>
        </w:rPr>
        <w:t>LED显示屏</w:t>
      </w:r>
      <w:r w:rsidR="00603E68">
        <w:rPr>
          <w:rFonts w:ascii="新宋体" w:eastAsia="新宋体" w:hAnsi="新宋体" w:hint="eastAsia"/>
          <w:szCs w:val="21"/>
        </w:rPr>
        <w:t>（以下简称为设备）</w:t>
      </w:r>
      <w:r w:rsidRPr="006B6CDA">
        <w:rPr>
          <w:rFonts w:ascii="新宋体" w:eastAsia="新宋体" w:hAnsi="新宋体" w:hint="eastAsia"/>
          <w:szCs w:val="21"/>
        </w:rPr>
        <w:t>制作事宜，依据</w:t>
      </w:r>
      <w:r w:rsidR="004D45EF" w:rsidRPr="006B6CDA">
        <w:rPr>
          <w:rFonts w:ascii="新宋体" w:eastAsia="新宋体" w:hAnsi="新宋体" w:hint="eastAsia"/>
          <w:szCs w:val="21"/>
        </w:rPr>
        <w:t>《中华人民共和国合同法》，一致同意签订本合同。</w:t>
      </w:r>
    </w:p>
    <w:p w:rsidR="008D6CBC" w:rsidRPr="006B6CDA" w:rsidRDefault="008D6CBC" w:rsidP="00094857">
      <w:pPr>
        <w:ind w:firstLineChars="100" w:firstLine="210"/>
        <w:jc w:val="left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2、甲方提出制作的具体要求、乙方据此合同规定提供制作材料并负责</w:t>
      </w:r>
      <w:r w:rsidR="00D12526">
        <w:rPr>
          <w:rFonts w:ascii="新宋体" w:eastAsia="新宋体" w:hAnsi="新宋体" w:hint="eastAsia"/>
          <w:szCs w:val="21"/>
        </w:rPr>
        <w:t>产品</w:t>
      </w:r>
      <w:r w:rsidRPr="006B6CDA">
        <w:rPr>
          <w:rFonts w:ascii="新宋体" w:eastAsia="新宋体" w:hAnsi="新宋体" w:hint="eastAsia"/>
          <w:szCs w:val="21"/>
        </w:rPr>
        <w:t>的设计和制作。甲方负责投资总费用。</w:t>
      </w:r>
    </w:p>
    <w:p w:rsidR="00E13D64" w:rsidRPr="006B6CDA" w:rsidRDefault="00E13D64" w:rsidP="00094857">
      <w:pPr>
        <w:jc w:val="left"/>
        <w:rPr>
          <w:rFonts w:ascii="新宋体" w:eastAsia="新宋体" w:hAnsi="新宋体"/>
          <w:szCs w:val="21"/>
        </w:rPr>
      </w:pPr>
    </w:p>
    <w:p w:rsidR="009020E9" w:rsidRPr="006B6CDA" w:rsidRDefault="00E35B31" w:rsidP="00094857">
      <w:pPr>
        <w:jc w:val="left"/>
        <w:outlineLvl w:val="0"/>
        <w:rPr>
          <w:rFonts w:ascii="新宋体" w:eastAsia="新宋体" w:hAnsi="新宋体"/>
          <w:b/>
          <w:bCs/>
          <w:szCs w:val="21"/>
        </w:rPr>
      </w:pPr>
      <w:r w:rsidRPr="006B6CDA">
        <w:rPr>
          <w:rFonts w:ascii="新宋体" w:eastAsia="新宋体" w:hAnsi="新宋体" w:hint="eastAsia"/>
          <w:b/>
          <w:bCs/>
          <w:szCs w:val="21"/>
        </w:rPr>
        <w:t>二</w:t>
      </w:r>
      <w:r w:rsidR="009020E9" w:rsidRPr="006B6CDA">
        <w:rPr>
          <w:rFonts w:ascii="新宋体" w:eastAsia="新宋体" w:hAnsi="新宋体" w:hint="eastAsia"/>
          <w:b/>
          <w:bCs/>
          <w:szCs w:val="21"/>
        </w:rPr>
        <w:t>、甲方权利与义务</w:t>
      </w:r>
    </w:p>
    <w:p w:rsidR="009020E9" w:rsidRPr="006B6CDA" w:rsidRDefault="009020E9" w:rsidP="00094857">
      <w:pPr>
        <w:ind w:firstLineChars="100" w:firstLine="210"/>
        <w:jc w:val="left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1．项目设计规格</w:t>
      </w:r>
      <w:r w:rsidR="00524454">
        <w:rPr>
          <w:rFonts w:ascii="新宋体" w:eastAsia="新宋体" w:hAnsi="新宋体" w:hint="eastAsia"/>
          <w:szCs w:val="21"/>
        </w:rPr>
        <w:t>尺寸</w:t>
      </w:r>
      <w:r w:rsidRPr="006B6CDA">
        <w:rPr>
          <w:rFonts w:ascii="新宋体" w:eastAsia="新宋体" w:hAnsi="新宋体" w:hint="eastAsia"/>
          <w:szCs w:val="21"/>
        </w:rPr>
        <w:t>、价格等在合同签订后，不可以随意要求更改</w:t>
      </w:r>
    </w:p>
    <w:p w:rsidR="009020E9" w:rsidRPr="006B6CDA" w:rsidRDefault="009020E9" w:rsidP="00094857">
      <w:pPr>
        <w:ind w:firstLineChars="100" w:firstLine="210"/>
        <w:jc w:val="left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2．甲方有义务保护施工现场的材料、设备</w:t>
      </w:r>
      <w:r w:rsidR="009E1073">
        <w:rPr>
          <w:rFonts w:ascii="新宋体" w:eastAsia="新宋体" w:hAnsi="新宋体" w:hint="eastAsia"/>
          <w:szCs w:val="21"/>
        </w:rPr>
        <w:t>、</w:t>
      </w:r>
      <w:r w:rsidRPr="006B6CDA">
        <w:rPr>
          <w:rFonts w:ascii="新宋体" w:eastAsia="新宋体" w:hAnsi="新宋体" w:hint="eastAsia"/>
          <w:szCs w:val="21"/>
        </w:rPr>
        <w:t>极其人身</w:t>
      </w:r>
      <w:r w:rsidR="00C30E4C" w:rsidRPr="006B6CDA">
        <w:rPr>
          <w:rFonts w:ascii="新宋体" w:eastAsia="新宋体" w:hAnsi="新宋体" w:hint="eastAsia"/>
          <w:szCs w:val="21"/>
        </w:rPr>
        <w:t>安全</w:t>
      </w:r>
      <w:r w:rsidRPr="006B6CDA">
        <w:rPr>
          <w:rFonts w:ascii="新宋体" w:eastAsia="新宋体" w:hAnsi="新宋体" w:hint="eastAsia"/>
          <w:szCs w:val="21"/>
        </w:rPr>
        <w:t>。</w:t>
      </w:r>
    </w:p>
    <w:p w:rsidR="009020E9" w:rsidRPr="006B6CDA" w:rsidRDefault="009020E9" w:rsidP="00094857">
      <w:pPr>
        <w:ind w:firstLineChars="100" w:firstLine="210"/>
        <w:jc w:val="left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3．甲方有义务协调物业、消防等干扰施工的各种因素。</w:t>
      </w:r>
    </w:p>
    <w:p w:rsidR="00AA26B3" w:rsidRDefault="001A5A3B" w:rsidP="00094857">
      <w:pPr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 xml:space="preserve">4. </w:t>
      </w:r>
      <w:r w:rsidR="00A455E2" w:rsidRPr="006B6CDA">
        <w:rPr>
          <w:rFonts w:ascii="新宋体" w:eastAsia="新宋体" w:hAnsi="新宋体" w:hint="eastAsia"/>
          <w:szCs w:val="21"/>
        </w:rPr>
        <w:t>如因甲方</w:t>
      </w:r>
      <w:r w:rsidR="00E642FD" w:rsidRPr="006B6CDA">
        <w:rPr>
          <w:rFonts w:ascii="新宋体" w:eastAsia="新宋体" w:hAnsi="新宋体" w:hint="eastAsia"/>
          <w:szCs w:val="21"/>
        </w:rPr>
        <w:t>任何原因</w:t>
      </w:r>
      <w:r w:rsidR="00A455E2" w:rsidRPr="006B6CDA">
        <w:rPr>
          <w:rFonts w:ascii="新宋体" w:eastAsia="新宋体" w:hAnsi="新宋体" w:hint="eastAsia"/>
          <w:szCs w:val="21"/>
        </w:rPr>
        <w:t>导致工期延误，造成的损失由甲方承担。</w:t>
      </w:r>
    </w:p>
    <w:p w:rsidR="00E642FD" w:rsidRDefault="004958EE" w:rsidP="00094857">
      <w:pPr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5</w:t>
      </w:r>
      <w:r w:rsidR="00C574B3">
        <w:rPr>
          <w:rFonts w:ascii="新宋体" w:eastAsia="新宋体" w:hAnsi="新宋体" w:hint="eastAsia"/>
          <w:szCs w:val="21"/>
        </w:rPr>
        <w:t xml:space="preserve">. </w:t>
      </w:r>
      <w:r w:rsidR="006E46D9">
        <w:rPr>
          <w:rFonts w:ascii="新宋体" w:eastAsia="新宋体" w:hAnsi="新宋体" w:hint="eastAsia"/>
          <w:szCs w:val="21"/>
        </w:rPr>
        <w:t>按照合同付款方式，甲方应</w:t>
      </w:r>
      <w:r w:rsidR="001F6F9E">
        <w:rPr>
          <w:rFonts w:ascii="新宋体" w:eastAsia="新宋体" w:hAnsi="新宋体" w:hint="eastAsia"/>
          <w:szCs w:val="21"/>
        </w:rPr>
        <w:t>及时</w:t>
      </w:r>
      <w:r w:rsidR="006E46D9">
        <w:rPr>
          <w:rFonts w:ascii="新宋体" w:eastAsia="新宋体" w:hAnsi="新宋体" w:hint="eastAsia"/>
          <w:szCs w:val="21"/>
        </w:rPr>
        <w:t>支付款项，以免工期延误或违约</w:t>
      </w:r>
    </w:p>
    <w:p w:rsidR="002D5644" w:rsidRPr="00E37EA9" w:rsidRDefault="002D5644" w:rsidP="00094857">
      <w:pPr>
        <w:jc w:val="left"/>
        <w:rPr>
          <w:rFonts w:ascii="新宋体" w:eastAsia="新宋体" w:hAnsi="新宋体"/>
          <w:szCs w:val="21"/>
        </w:rPr>
      </w:pPr>
    </w:p>
    <w:p w:rsidR="00C30E4C" w:rsidRPr="006B6CDA" w:rsidRDefault="00C30E4C" w:rsidP="00094857">
      <w:pPr>
        <w:spacing w:line="300" w:lineRule="auto"/>
        <w:jc w:val="left"/>
        <w:outlineLvl w:val="0"/>
        <w:rPr>
          <w:rFonts w:ascii="新宋体" w:eastAsia="新宋体" w:hAnsi="新宋体"/>
          <w:b/>
          <w:bCs/>
          <w:szCs w:val="21"/>
        </w:rPr>
      </w:pPr>
      <w:r w:rsidRPr="006B6CDA">
        <w:rPr>
          <w:rFonts w:ascii="新宋体" w:eastAsia="新宋体" w:hAnsi="新宋体" w:hint="eastAsia"/>
          <w:b/>
          <w:bCs/>
          <w:szCs w:val="21"/>
        </w:rPr>
        <w:t>三、乙方权利与义务</w:t>
      </w:r>
    </w:p>
    <w:p w:rsidR="00C30E4C" w:rsidRPr="006B6CDA" w:rsidRDefault="00C30E4C" w:rsidP="00094857">
      <w:pPr>
        <w:spacing w:line="300" w:lineRule="auto"/>
        <w:ind w:firstLineChars="100" w:firstLine="210"/>
        <w:jc w:val="left"/>
        <w:rPr>
          <w:rFonts w:ascii="新宋体" w:eastAsia="新宋体" w:hAnsi="新宋体"/>
          <w:b/>
          <w:bCs/>
          <w:szCs w:val="21"/>
        </w:rPr>
      </w:pPr>
      <w:r w:rsidRPr="006B6CDA">
        <w:rPr>
          <w:rFonts w:ascii="新宋体" w:eastAsia="新宋体" w:hAnsi="新宋体" w:hint="eastAsia"/>
          <w:szCs w:val="21"/>
        </w:rPr>
        <w:t>1</w:t>
      </w:r>
      <w:r w:rsidR="00A0686C">
        <w:rPr>
          <w:rFonts w:ascii="新宋体" w:eastAsia="新宋体" w:hAnsi="新宋体" w:hint="eastAsia"/>
          <w:szCs w:val="21"/>
        </w:rPr>
        <w:t>．</w:t>
      </w:r>
      <w:r w:rsidRPr="006B6CDA">
        <w:rPr>
          <w:rFonts w:ascii="新宋体" w:eastAsia="新宋体" w:hAnsi="新宋体" w:hint="eastAsia"/>
          <w:szCs w:val="21"/>
        </w:rPr>
        <w:t>乙方在施工期间有义务</w:t>
      </w:r>
      <w:r w:rsidR="005B106D" w:rsidRPr="006B6CDA">
        <w:rPr>
          <w:rFonts w:ascii="新宋体" w:eastAsia="新宋体" w:hAnsi="新宋体" w:hint="eastAsia"/>
          <w:szCs w:val="21"/>
        </w:rPr>
        <w:t>遵循</w:t>
      </w:r>
      <w:r w:rsidRPr="006B6CDA">
        <w:rPr>
          <w:rFonts w:ascii="新宋体" w:eastAsia="新宋体" w:hAnsi="新宋体" w:hint="eastAsia"/>
          <w:szCs w:val="21"/>
        </w:rPr>
        <w:t>甲方的</w:t>
      </w:r>
      <w:r w:rsidR="00EB6657">
        <w:rPr>
          <w:rFonts w:ascii="新宋体" w:eastAsia="新宋体" w:hAnsi="新宋体" w:hint="eastAsia"/>
          <w:szCs w:val="21"/>
        </w:rPr>
        <w:t>公共规定，爱护硬件设施</w:t>
      </w:r>
      <w:r w:rsidR="005B106D" w:rsidRPr="006B6CDA">
        <w:rPr>
          <w:rFonts w:ascii="新宋体" w:eastAsia="新宋体" w:hAnsi="新宋体" w:hint="eastAsia"/>
          <w:szCs w:val="21"/>
        </w:rPr>
        <w:t>。</w:t>
      </w:r>
    </w:p>
    <w:p w:rsidR="00C30E4C" w:rsidRPr="006B6CDA" w:rsidRDefault="005B106D" w:rsidP="00094857">
      <w:pPr>
        <w:spacing w:line="30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2</w:t>
      </w:r>
      <w:r w:rsidR="00A0686C">
        <w:rPr>
          <w:rFonts w:ascii="新宋体" w:eastAsia="新宋体" w:hAnsi="新宋体" w:hint="eastAsia"/>
          <w:szCs w:val="21"/>
        </w:rPr>
        <w:t>．</w:t>
      </w:r>
      <w:r w:rsidRPr="006B6CDA">
        <w:rPr>
          <w:rFonts w:ascii="新宋体" w:eastAsia="新宋体" w:hAnsi="新宋体" w:hint="eastAsia"/>
          <w:szCs w:val="21"/>
        </w:rPr>
        <w:t>乙方在设备安装完成并正常运行后，</w:t>
      </w:r>
      <w:r w:rsidR="00932D51">
        <w:rPr>
          <w:rFonts w:ascii="新宋体" w:eastAsia="新宋体" w:hAnsi="新宋体" w:hint="eastAsia"/>
          <w:szCs w:val="21"/>
        </w:rPr>
        <w:t>会</w:t>
      </w:r>
      <w:r w:rsidRPr="006B6CDA">
        <w:rPr>
          <w:rFonts w:ascii="新宋体" w:eastAsia="新宋体" w:hAnsi="新宋体" w:hint="eastAsia"/>
          <w:szCs w:val="21"/>
        </w:rPr>
        <w:t>将设备的操作规范，使用说明以及软件等交付给甲方指定的负责人。再因甲方引起的软件丢失，不会操作等，由甲方负责。</w:t>
      </w:r>
    </w:p>
    <w:p w:rsidR="00C30E4C" w:rsidRPr="006B6CDA" w:rsidRDefault="005B106D" w:rsidP="00094857">
      <w:pPr>
        <w:spacing w:line="30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3</w:t>
      </w:r>
      <w:r w:rsidR="00A0686C">
        <w:rPr>
          <w:rFonts w:ascii="新宋体" w:eastAsia="新宋体" w:hAnsi="新宋体" w:hint="eastAsia"/>
          <w:szCs w:val="21"/>
        </w:rPr>
        <w:t xml:space="preserve">. </w:t>
      </w:r>
      <w:r w:rsidR="007321F9" w:rsidRPr="006B6CDA">
        <w:rPr>
          <w:rFonts w:ascii="新宋体" w:eastAsia="新宋体" w:hAnsi="新宋体" w:hint="eastAsia"/>
          <w:szCs w:val="21"/>
        </w:rPr>
        <w:t>如因</w:t>
      </w:r>
      <w:r w:rsidR="007321F9">
        <w:rPr>
          <w:rFonts w:ascii="新宋体" w:eastAsia="新宋体" w:hAnsi="新宋体" w:hint="eastAsia"/>
          <w:szCs w:val="21"/>
        </w:rPr>
        <w:t>已</w:t>
      </w:r>
      <w:r w:rsidR="007321F9" w:rsidRPr="006B6CDA">
        <w:rPr>
          <w:rFonts w:ascii="新宋体" w:eastAsia="新宋体" w:hAnsi="新宋体" w:hint="eastAsia"/>
          <w:szCs w:val="21"/>
        </w:rPr>
        <w:t>方任何原因导致工期延误，造成的损失由</w:t>
      </w:r>
      <w:r w:rsidR="007321F9">
        <w:rPr>
          <w:rFonts w:ascii="新宋体" w:eastAsia="新宋体" w:hAnsi="新宋体" w:hint="eastAsia"/>
          <w:szCs w:val="21"/>
        </w:rPr>
        <w:t>已</w:t>
      </w:r>
      <w:r w:rsidR="007321F9" w:rsidRPr="006B6CDA">
        <w:rPr>
          <w:rFonts w:ascii="新宋体" w:eastAsia="新宋体" w:hAnsi="新宋体" w:hint="eastAsia"/>
          <w:szCs w:val="21"/>
        </w:rPr>
        <w:t>方承担。</w:t>
      </w:r>
    </w:p>
    <w:p w:rsidR="00E642FD" w:rsidRDefault="00A455E2" w:rsidP="00094857">
      <w:pPr>
        <w:spacing w:line="30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4.</w:t>
      </w:r>
      <w:r w:rsidR="00444D67">
        <w:rPr>
          <w:rFonts w:ascii="新宋体" w:eastAsia="新宋体" w:hAnsi="新宋体" w:hint="eastAsia"/>
          <w:szCs w:val="21"/>
        </w:rPr>
        <w:t xml:space="preserve"> </w:t>
      </w:r>
      <w:r w:rsidR="00C574B3">
        <w:rPr>
          <w:rFonts w:ascii="新宋体" w:eastAsia="新宋体" w:hAnsi="新宋体" w:hint="eastAsia"/>
          <w:szCs w:val="21"/>
        </w:rPr>
        <w:t>保修期过后，如设备故障，乙方应优先为甲方提供维修服务，所</w:t>
      </w:r>
      <w:r w:rsidR="004958EE">
        <w:rPr>
          <w:rFonts w:ascii="新宋体" w:eastAsia="新宋体" w:hAnsi="新宋体" w:hint="eastAsia"/>
          <w:szCs w:val="21"/>
        </w:rPr>
        <w:t>需</w:t>
      </w:r>
      <w:r w:rsidR="00C574B3">
        <w:rPr>
          <w:rFonts w:ascii="新宋体" w:eastAsia="新宋体" w:hAnsi="新宋体" w:hint="eastAsia"/>
          <w:szCs w:val="21"/>
        </w:rPr>
        <w:t>费用由甲方负责。</w:t>
      </w:r>
    </w:p>
    <w:p w:rsidR="002D5644" w:rsidRDefault="004958EE" w:rsidP="00094857">
      <w:pPr>
        <w:spacing w:line="30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5</w:t>
      </w:r>
      <w:r w:rsidRPr="006B6CDA">
        <w:rPr>
          <w:rFonts w:ascii="新宋体" w:eastAsia="新宋体" w:hAnsi="新宋体" w:hint="eastAsia"/>
          <w:szCs w:val="21"/>
        </w:rPr>
        <w:t>.</w:t>
      </w:r>
      <w:r>
        <w:rPr>
          <w:rFonts w:ascii="新宋体" w:eastAsia="新宋体" w:hAnsi="新宋体" w:hint="eastAsia"/>
          <w:szCs w:val="21"/>
        </w:rPr>
        <w:t xml:space="preserve"> 乙方有责任为甲方提供更优质，性价比更高的产品信息，以供参考。</w:t>
      </w:r>
    </w:p>
    <w:p w:rsidR="00A0686C" w:rsidRDefault="00A0686C" w:rsidP="00094857">
      <w:pPr>
        <w:spacing w:line="30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6．设备安装期间，乙方会在</w:t>
      </w:r>
      <w:r w:rsidR="00A96511">
        <w:rPr>
          <w:rFonts w:ascii="新宋体" w:eastAsia="新宋体" w:hAnsi="新宋体" w:hint="eastAsia"/>
          <w:szCs w:val="21"/>
        </w:rPr>
        <w:t>各个</w:t>
      </w:r>
      <w:r>
        <w:rPr>
          <w:rFonts w:ascii="新宋体" w:eastAsia="新宋体" w:hAnsi="新宋体" w:hint="eastAsia"/>
          <w:szCs w:val="21"/>
        </w:rPr>
        <w:t>安装过程的细节取得甲方的</w:t>
      </w:r>
      <w:r w:rsidR="00827E05">
        <w:rPr>
          <w:rFonts w:ascii="新宋体" w:eastAsia="新宋体" w:hAnsi="新宋体" w:hint="eastAsia"/>
          <w:szCs w:val="21"/>
        </w:rPr>
        <w:t>意见</w:t>
      </w:r>
      <w:r>
        <w:rPr>
          <w:rFonts w:ascii="新宋体" w:eastAsia="新宋体" w:hAnsi="新宋体" w:hint="eastAsia"/>
          <w:szCs w:val="21"/>
        </w:rPr>
        <w:t>，</w:t>
      </w:r>
      <w:r w:rsidR="00644C70">
        <w:rPr>
          <w:rFonts w:ascii="新宋体" w:eastAsia="新宋体" w:hAnsi="新宋体" w:hint="eastAsia"/>
          <w:szCs w:val="21"/>
        </w:rPr>
        <w:t>经同意后继续下一步安装，</w:t>
      </w:r>
      <w:r>
        <w:rPr>
          <w:rFonts w:ascii="新宋体" w:eastAsia="新宋体" w:hAnsi="新宋体" w:hint="eastAsia"/>
          <w:szCs w:val="21"/>
        </w:rPr>
        <w:t>再</w:t>
      </w:r>
      <w:r w:rsidR="00FC248A">
        <w:rPr>
          <w:rFonts w:ascii="新宋体" w:eastAsia="新宋体" w:hAnsi="新宋体" w:hint="eastAsia"/>
          <w:szCs w:val="21"/>
        </w:rPr>
        <w:t>因此引发的后续问题</w:t>
      </w:r>
      <w:r w:rsidR="00827E05">
        <w:rPr>
          <w:rFonts w:ascii="新宋体" w:eastAsia="新宋体" w:hAnsi="新宋体" w:hint="eastAsia"/>
          <w:szCs w:val="21"/>
        </w:rPr>
        <w:t>由甲方负责</w:t>
      </w:r>
    </w:p>
    <w:p w:rsidR="007321F9" w:rsidRDefault="007321F9" w:rsidP="00094857">
      <w:pPr>
        <w:spacing w:line="300" w:lineRule="auto"/>
        <w:ind w:left="210" w:hangingChars="100" w:hanging="210"/>
        <w:jc w:val="left"/>
        <w:rPr>
          <w:rFonts w:ascii="新宋体" w:eastAsia="新宋体" w:hAnsi="新宋体"/>
          <w:szCs w:val="21"/>
        </w:rPr>
      </w:pPr>
    </w:p>
    <w:p w:rsidR="00797DE5" w:rsidRDefault="00797DE5" w:rsidP="00094857">
      <w:pPr>
        <w:spacing w:line="300" w:lineRule="auto"/>
        <w:jc w:val="left"/>
        <w:outlineLvl w:val="0"/>
        <w:rPr>
          <w:rFonts w:ascii="新宋体" w:eastAsia="新宋体" w:hAnsi="新宋体"/>
          <w:b/>
          <w:bCs/>
          <w:szCs w:val="21"/>
        </w:rPr>
      </w:pPr>
      <w:r>
        <w:rPr>
          <w:rFonts w:ascii="新宋体" w:eastAsia="新宋体" w:hAnsi="新宋体" w:hint="eastAsia"/>
          <w:b/>
          <w:bCs/>
          <w:szCs w:val="21"/>
        </w:rPr>
        <w:t>四</w:t>
      </w:r>
      <w:r w:rsidRPr="006B6CDA">
        <w:rPr>
          <w:rFonts w:ascii="新宋体" w:eastAsia="新宋体" w:hAnsi="新宋体" w:hint="eastAsia"/>
          <w:b/>
          <w:bCs/>
          <w:szCs w:val="21"/>
        </w:rPr>
        <w:t>、</w:t>
      </w:r>
      <w:r>
        <w:rPr>
          <w:rFonts w:ascii="新宋体" w:eastAsia="新宋体" w:hAnsi="新宋体" w:hint="eastAsia"/>
          <w:b/>
          <w:bCs/>
          <w:szCs w:val="21"/>
        </w:rPr>
        <w:t>设备保修条款</w:t>
      </w:r>
    </w:p>
    <w:p w:rsidR="00797DE5" w:rsidRDefault="00797DE5" w:rsidP="00094857">
      <w:pPr>
        <w:spacing w:line="300" w:lineRule="auto"/>
        <w:ind w:firstLineChars="200" w:firstLine="420"/>
        <w:jc w:val="left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乙方对产品自合同签订之日起免费保修壹年</w:t>
      </w:r>
      <w:r>
        <w:rPr>
          <w:rFonts w:ascii="新宋体" w:eastAsia="新宋体" w:hAnsi="新宋体" w:hint="eastAsia"/>
          <w:szCs w:val="21"/>
        </w:rPr>
        <w:t>，</w:t>
      </w:r>
      <w:r w:rsidRPr="006B6CDA">
        <w:rPr>
          <w:rFonts w:ascii="新宋体" w:eastAsia="新宋体" w:hAnsi="新宋体" w:hint="eastAsia"/>
          <w:szCs w:val="21"/>
        </w:rPr>
        <w:t>以下情况</w:t>
      </w:r>
      <w:r>
        <w:rPr>
          <w:rFonts w:ascii="新宋体" w:eastAsia="新宋体" w:hAnsi="新宋体" w:hint="eastAsia"/>
          <w:szCs w:val="21"/>
        </w:rPr>
        <w:t>不</w:t>
      </w:r>
      <w:r w:rsidR="0054311E">
        <w:rPr>
          <w:rFonts w:ascii="新宋体" w:eastAsia="新宋体" w:hAnsi="新宋体" w:hint="eastAsia"/>
          <w:szCs w:val="21"/>
        </w:rPr>
        <w:t>在</w:t>
      </w:r>
      <w:r>
        <w:rPr>
          <w:rFonts w:ascii="新宋体" w:eastAsia="新宋体" w:hAnsi="新宋体" w:hint="eastAsia"/>
          <w:szCs w:val="21"/>
        </w:rPr>
        <w:t>保修范围内</w:t>
      </w:r>
      <w:r w:rsidRPr="006B6CDA">
        <w:rPr>
          <w:rFonts w:ascii="新宋体" w:eastAsia="新宋体" w:hAnsi="新宋体" w:hint="eastAsia"/>
          <w:szCs w:val="21"/>
        </w:rPr>
        <w:t>：</w:t>
      </w:r>
    </w:p>
    <w:p w:rsidR="00797DE5" w:rsidRDefault="00360699" w:rsidP="00094857">
      <w:pPr>
        <w:spacing w:line="36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1</w:t>
      </w:r>
      <w:r w:rsidR="00632420">
        <w:rPr>
          <w:rFonts w:ascii="新宋体" w:eastAsia="新宋体" w:hAnsi="新宋体" w:hint="eastAsia"/>
          <w:szCs w:val="21"/>
        </w:rPr>
        <w:t>．</w:t>
      </w:r>
      <w:r w:rsidR="00797DE5" w:rsidRPr="006B6CDA">
        <w:rPr>
          <w:rFonts w:ascii="新宋体" w:eastAsia="新宋体" w:hAnsi="新宋体" w:hint="eastAsia"/>
          <w:szCs w:val="21"/>
        </w:rPr>
        <w:t>控制电脑</w:t>
      </w:r>
      <w:r w:rsidR="00797DE5">
        <w:rPr>
          <w:rFonts w:ascii="新宋体" w:eastAsia="新宋体" w:hAnsi="新宋体" w:hint="eastAsia"/>
          <w:szCs w:val="21"/>
        </w:rPr>
        <w:t>挪动</w:t>
      </w:r>
      <w:r w:rsidR="00EC7AA1">
        <w:rPr>
          <w:rFonts w:ascii="新宋体" w:eastAsia="新宋体" w:hAnsi="新宋体" w:hint="eastAsia"/>
          <w:szCs w:val="21"/>
        </w:rPr>
        <w:t>、</w:t>
      </w:r>
      <w:r w:rsidR="00BC00C6">
        <w:rPr>
          <w:rFonts w:ascii="新宋体" w:eastAsia="新宋体" w:hAnsi="新宋体" w:hint="eastAsia"/>
          <w:szCs w:val="21"/>
        </w:rPr>
        <w:t>更换、</w:t>
      </w:r>
      <w:r w:rsidR="00EC7AA1">
        <w:rPr>
          <w:rFonts w:ascii="新宋体" w:eastAsia="新宋体" w:hAnsi="新宋体" w:hint="eastAsia"/>
          <w:szCs w:val="21"/>
        </w:rPr>
        <w:t>重装</w:t>
      </w:r>
      <w:r w:rsidR="004601FC">
        <w:rPr>
          <w:rFonts w:ascii="新宋体" w:eastAsia="新宋体" w:hAnsi="新宋体" w:hint="eastAsia"/>
          <w:szCs w:val="21"/>
        </w:rPr>
        <w:t>系统</w:t>
      </w:r>
      <w:r w:rsidR="00EC7AA1">
        <w:rPr>
          <w:rFonts w:ascii="新宋体" w:eastAsia="新宋体" w:hAnsi="新宋体" w:hint="eastAsia"/>
          <w:szCs w:val="21"/>
        </w:rPr>
        <w:t>、</w:t>
      </w:r>
      <w:r w:rsidR="00797DE5" w:rsidRPr="006B6CDA">
        <w:rPr>
          <w:rFonts w:ascii="新宋体" w:eastAsia="新宋体" w:hAnsi="新宋体" w:hint="eastAsia"/>
          <w:szCs w:val="21"/>
        </w:rPr>
        <w:t>病毒</w:t>
      </w:r>
      <w:r w:rsidR="00797DE5">
        <w:rPr>
          <w:rFonts w:ascii="新宋体" w:eastAsia="新宋体" w:hAnsi="新宋体" w:hint="eastAsia"/>
          <w:szCs w:val="21"/>
        </w:rPr>
        <w:t>、联网等造成控制软件无法正常使用的</w:t>
      </w:r>
      <w:r w:rsidR="00797DE5" w:rsidRPr="006B6CDA">
        <w:rPr>
          <w:rFonts w:ascii="新宋体" w:eastAsia="新宋体" w:hAnsi="新宋体" w:hint="eastAsia"/>
          <w:szCs w:val="21"/>
        </w:rPr>
        <w:t>。</w:t>
      </w:r>
    </w:p>
    <w:p w:rsidR="00AC6815" w:rsidRPr="006B6CDA" w:rsidRDefault="00360699" w:rsidP="00094857">
      <w:pPr>
        <w:spacing w:line="36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2</w:t>
      </w:r>
      <w:r w:rsidR="00632420">
        <w:rPr>
          <w:rFonts w:ascii="新宋体" w:eastAsia="新宋体" w:hAnsi="新宋体" w:hint="eastAsia"/>
          <w:szCs w:val="21"/>
        </w:rPr>
        <w:t>．</w:t>
      </w:r>
      <w:r w:rsidR="00AC6815">
        <w:rPr>
          <w:rFonts w:ascii="新宋体" w:eastAsia="新宋体" w:hAnsi="新宋体" w:hint="eastAsia"/>
          <w:szCs w:val="21"/>
        </w:rPr>
        <w:t>设备挪动、重装、</w:t>
      </w:r>
      <w:r w:rsidR="004601FC">
        <w:rPr>
          <w:rFonts w:ascii="新宋体" w:eastAsia="新宋体" w:hAnsi="新宋体" w:hint="eastAsia"/>
          <w:szCs w:val="21"/>
        </w:rPr>
        <w:t>改变结构</w:t>
      </w:r>
      <w:r w:rsidR="00E47323">
        <w:rPr>
          <w:rFonts w:ascii="新宋体" w:eastAsia="新宋体" w:hAnsi="新宋体" w:hint="eastAsia"/>
          <w:szCs w:val="21"/>
        </w:rPr>
        <w:t>后合同保修</w:t>
      </w:r>
      <w:r w:rsidR="007A2500">
        <w:rPr>
          <w:rFonts w:ascii="新宋体" w:eastAsia="新宋体" w:hAnsi="新宋体" w:hint="eastAsia"/>
          <w:szCs w:val="21"/>
        </w:rPr>
        <w:t>服务</w:t>
      </w:r>
      <w:r w:rsidR="00E47323">
        <w:rPr>
          <w:rFonts w:ascii="新宋体" w:eastAsia="新宋体" w:hAnsi="新宋体" w:hint="eastAsia"/>
          <w:szCs w:val="21"/>
        </w:rPr>
        <w:t>失效</w:t>
      </w:r>
      <w:r w:rsidR="00AC6815" w:rsidRPr="006B6CDA">
        <w:rPr>
          <w:rFonts w:ascii="新宋体" w:eastAsia="新宋体" w:hAnsi="新宋体" w:hint="eastAsia"/>
          <w:szCs w:val="21"/>
        </w:rPr>
        <w:t>。</w:t>
      </w:r>
    </w:p>
    <w:p w:rsidR="00797DE5" w:rsidRPr="006B6CDA" w:rsidRDefault="00360699" w:rsidP="00094857">
      <w:pPr>
        <w:spacing w:line="36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3</w:t>
      </w:r>
      <w:r w:rsidR="00632420">
        <w:rPr>
          <w:rFonts w:ascii="新宋体" w:eastAsia="新宋体" w:hAnsi="新宋体" w:hint="eastAsia"/>
          <w:szCs w:val="21"/>
        </w:rPr>
        <w:t>．</w:t>
      </w:r>
      <w:r w:rsidR="00797DE5" w:rsidRPr="006B6CDA">
        <w:rPr>
          <w:rFonts w:ascii="新宋体" w:eastAsia="新宋体" w:hAnsi="新宋体" w:hint="eastAsia"/>
          <w:szCs w:val="21"/>
        </w:rPr>
        <w:t>不遵守</w:t>
      </w:r>
      <w:r w:rsidR="00797DE5">
        <w:rPr>
          <w:rFonts w:ascii="新宋体" w:eastAsia="新宋体" w:hAnsi="新宋体" w:hint="eastAsia"/>
          <w:szCs w:val="21"/>
        </w:rPr>
        <w:t>设备使用</w:t>
      </w:r>
      <w:r w:rsidR="00797DE5" w:rsidRPr="006B6CDA">
        <w:rPr>
          <w:rFonts w:ascii="新宋体" w:eastAsia="新宋体" w:hAnsi="新宋体" w:hint="eastAsia"/>
          <w:szCs w:val="21"/>
        </w:rPr>
        <w:t>规定</w:t>
      </w:r>
      <w:r w:rsidR="006B70C3">
        <w:rPr>
          <w:rFonts w:ascii="新宋体" w:eastAsia="新宋体" w:hAnsi="新宋体" w:hint="eastAsia"/>
          <w:szCs w:val="21"/>
        </w:rPr>
        <w:t>、</w:t>
      </w:r>
      <w:r w:rsidR="006B70C3" w:rsidRPr="006B6CDA">
        <w:rPr>
          <w:rFonts w:ascii="新宋体" w:eastAsia="新宋体" w:hAnsi="新宋体" w:hint="eastAsia"/>
          <w:szCs w:val="21"/>
        </w:rPr>
        <w:t>人为损坏或不可抗力造成损坏的。</w:t>
      </w:r>
    </w:p>
    <w:p w:rsidR="00797DE5" w:rsidRPr="006B6CDA" w:rsidRDefault="00360699" w:rsidP="00094857">
      <w:pPr>
        <w:spacing w:line="36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4</w:t>
      </w:r>
      <w:r w:rsidR="00632420">
        <w:rPr>
          <w:rFonts w:ascii="新宋体" w:eastAsia="新宋体" w:hAnsi="新宋体" w:hint="eastAsia"/>
          <w:szCs w:val="21"/>
        </w:rPr>
        <w:t>．</w:t>
      </w:r>
      <w:r w:rsidR="0077389C">
        <w:rPr>
          <w:rFonts w:ascii="新宋体" w:eastAsia="新宋体" w:hAnsi="新宋体" w:hint="eastAsia"/>
          <w:szCs w:val="21"/>
        </w:rPr>
        <w:t>电压不稳，外界干扰或非乙方人员动过设备的。</w:t>
      </w:r>
    </w:p>
    <w:p w:rsidR="00797DE5" w:rsidRDefault="00360699" w:rsidP="00094857">
      <w:pPr>
        <w:spacing w:line="36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5</w:t>
      </w:r>
      <w:r w:rsidR="00632420">
        <w:rPr>
          <w:rFonts w:ascii="新宋体" w:eastAsia="新宋体" w:hAnsi="新宋体" w:hint="eastAsia"/>
          <w:szCs w:val="21"/>
        </w:rPr>
        <w:t>．</w:t>
      </w:r>
      <w:r w:rsidR="0077389C" w:rsidRPr="006B6CDA">
        <w:rPr>
          <w:rFonts w:ascii="新宋体" w:eastAsia="新宋体" w:hAnsi="新宋体" w:hint="eastAsia"/>
          <w:szCs w:val="21"/>
        </w:rPr>
        <w:t>人为损坏或不可抗力</w:t>
      </w:r>
      <w:r w:rsidR="004657CB" w:rsidRPr="006B6CDA">
        <w:rPr>
          <w:rFonts w:ascii="新宋体" w:eastAsia="新宋体" w:hAnsi="新宋体" w:hint="eastAsia"/>
          <w:szCs w:val="21"/>
        </w:rPr>
        <w:t>造成损坏的。</w:t>
      </w:r>
    </w:p>
    <w:p w:rsidR="00DE0CD8" w:rsidRDefault="00360699" w:rsidP="00094857">
      <w:pPr>
        <w:spacing w:line="36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6</w:t>
      </w:r>
      <w:r w:rsidR="00632420">
        <w:rPr>
          <w:rFonts w:ascii="新宋体" w:eastAsia="新宋体" w:hAnsi="新宋体" w:hint="eastAsia"/>
          <w:szCs w:val="21"/>
        </w:rPr>
        <w:t>．</w:t>
      </w:r>
      <w:r w:rsidR="0090664E">
        <w:rPr>
          <w:rFonts w:ascii="新宋体" w:eastAsia="新宋体" w:hAnsi="新宋体" w:hint="eastAsia"/>
          <w:szCs w:val="21"/>
        </w:rPr>
        <w:t>根据国家《LED电子显示屏通用规范》国家及行业标准规范条例，LED显示屏允许坏点率室内屏为</w:t>
      </w:r>
      <w:r w:rsidR="00094857">
        <w:rPr>
          <w:rFonts w:ascii="新宋体" w:eastAsia="新宋体" w:hAnsi="新宋体" w:hint="eastAsia"/>
          <w:szCs w:val="21"/>
        </w:rPr>
        <w:t>0.3</w:t>
      </w:r>
      <w:r w:rsidR="00094857">
        <w:rPr>
          <w:rFonts w:ascii="Arial" w:hAnsi="Arial" w:cs="Arial"/>
          <w:color w:val="333333"/>
          <w:sz w:val="22"/>
          <w:szCs w:val="22"/>
          <w:shd w:val="clear" w:color="auto" w:fill="FFFFFF"/>
        </w:rPr>
        <w:t>‰</w:t>
      </w:r>
      <w:r w:rsidR="00094857">
        <w:rPr>
          <w:rFonts w:ascii="Arial" w:hAnsi="Arial" w:cs="Arial" w:hint="eastAsia"/>
          <w:color w:val="333333"/>
          <w:sz w:val="22"/>
          <w:szCs w:val="22"/>
          <w:shd w:val="clear" w:color="auto" w:fill="FFFFFF"/>
        </w:rPr>
        <w:t>、</w:t>
      </w:r>
      <w:r w:rsidR="0090664E">
        <w:rPr>
          <w:rFonts w:ascii="新宋体" w:eastAsia="新宋体" w:hAnsi="新宋体" w:hint="eastAsia"/>
          <w:szCs w:val="21"/>
        </w:rPr>
        <w:t>户外屏为</w:t>
      </w:r>
      <w:r w:rsidR="00094857">
        <w:rPr>
          <w:rFonts w:ascii="新宋体" w:eastAsia="新宋体" w:hAnsi="新宋体" w:hint="eastAsia"/>
          <w:szCs w:val="21"/>
        </w:rPr>
        <w:t>0.5</w:t>
      </w:r>
      <w:r w:rsidR="00094857">
        <w:rPr>
          <w:rFonts w:ascii="Arial" w:hAnsi="Arial" w:cs="Arial"/>
          <w:color w:val="333333"/>
          <w:sz w:val="22"/>
          <w:szCs w:val="22"/>
          <w:shd w:val="clear" w:color="auto" w:fill="FFFFFF"/>
        </w:rPr>
        <w:t>‰</w:t>
      </w:r>
      <w:r w:rsidR="00094857">
        <w:rPr>
          <w:rFonts w:ascii="Arial" w:hAnsi="Arial" w:cs="Arial" w:hint="eastAsia"/>
          <w:color w:val="333333"/>
          <w:sz w:val="22"/>
          <w:szCs w:val="22"/>
          <w:shd w:val="clear" w:color="auto" w:fill="FFFFFF"/>
        </w:rPr>
        <w:t>、</w:t>
      </w:r>
      <w:r w:rsidR="0090664E">
        <w:rPr>
          <w:rFonts w:ascii="新宋体" w:eastAsia="新宋体" w:hAnsi="新宋体" w:hint="eastAsia"/>
          <w:szCs w:val="21"/>
        </w:rPr>
        <w:t>在允许值</w:t>
      </w:r>
      <w:r w:rsidR="006B70C3">
        <w:rPr>
          <w:rFonts w:ascii="新宋体" w:eastAsia="新宋体" w:hAnsi="新宋体" w:hint="eastAsia"/>
          <w:szCs w:val="21"/>
        </w:rPr>
        <w:t>内</w:t>
      </w:r>
      <w:r w:rsidR="0090664E">
        <w:rPr>
          <w:rFonts w:ascii="新宋体" w:eastAsia="新宋体" w:hAnsi="新宋体" w:hint="eastAsia"/>
          <w:szCs w:val="21"/>
        </w:rPr>
        <w:t>的坏点率均属正常，不</w:t>
      </w:r>
      <w:r w:rsidR="0043558C">
        <w:rPr>
          <w:rFonts w:ascii="新宋体" w:eastAsia="新宋体" w:hAnsi="新宋体" w:hint="eastAsia"/>
          <w:szCs w:val="21"/>
        </w:rPr>
        <w:t>在</w:t>
      </w:r>
      <w:r w:rsidR="0090664E">
        <w:rPr>
          <w:rFonts w:ascii="新宋体" w:eastAsia="新宋体" w:hAnsi="新宋体" w:hint="eastAsia"/>
          <w:szCs w:val="21"/>
        </w:rPr>
        <w:t>保修范围之内。</w:t>
      </w:r>
    </w:p>
    <w:p w:rsidR="0090664E" w:rsidRDefault="00360699" w:rsidP="00094857">
      <w:pPr>
        <w:spacing w:line="360" w:lineRule="auto"/>
        <w:ind w:firstLineChars="100" w:firstLine="21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7</w:t>
      </w:r>
      <w:r w:rsidR="00632420">
        <w:rPr>
          <w:rFonts w:ascii="新宋体" w:eastAsia="新宋体" w:hAnsi="新宋体" w:hint="eastAsia"/>
          <w:szCs w:val="21"/>
        </w:rPr>
        <w:t>．</w:t>
      </w:r>
      <w:r w:rsidR="0090664E">
        <w:rPr>
          <w:rFonts w:ascii="新宋体" w:eastAsia="新宋体" w:hAnsi="新宋体" w:hint="eastAsia"/>
          <w:szCs w:val="21"/>
        </w:rPr>
        <w:t>合同总款项</w:t>
      </w:r>
      <w:r w:rsidR="004E2EE7">
        <w:rPr>
          <w:rFonts w:ascii="新宋体" w:eastAsia="新宋体" w:hAnsi="新宋体" w:hint="eastAsia"/>
          <w:szCs w:val="21"/>
        </w:rPr>
        <w:t>甲方</w:t>
      </w:r>
      <w:r w:rsidR="0090664E">
        <w:rPr>
          <w:rFonts w:ascii="新宋体" w:eastAsia="新宋体" w:hAnsi="新宋体" w:hint="eastAsia"/>
          <w:szCs w:val="21"/>
        </w:rPr>
        <w:t>没有结清的</w:t>
      </w:r>
      <w:r w:rsidR="00B95CE4">
        <w:rPr>
          <w:rFonts w:ascii="新宋体" w:eastAsia="新宋体" w:hAnsi="新宋体" w:hint="eastAsia"/>
          <w:szCs w:val="21"/>
        </w:rPr>
        <w:t>，安装完成后超过1</w:t>
      </w:r>
      <w:r w:rsidR="00364FCF">
        <w:rPr>
          <w:rFonts w:ascii="新宋体" w:eastAsia="新宋体" w:hAnsi="新宋体" w:hint="eastAsia"/>
          <w:szCs w:val="21"/>
        </w:rPr>
        <w:t>5</w:t>
      </w:r>
      <w:r w:rsidR="00B95CE4">
        <w:rPr>
          <w:rFonts w:ascii="新宋体" w:eastAsia="新宋体" w:hAnsi="新宋体" w:hint="eastAsia"/>
          <w:szCs w:val="21"/>
        </w:rPr>
        <w:t>天合同全款</w:t>
      </w:r>
      <w:r w:rsidR="009E4ADE">
        <w:rPr>
          <w:rFonts w:ascii="新宋体" w:eastAsia="新宋体" w:hAnsi="新宋体" w:hint="eastAsia"/>
          <w:szCs w:val="21"/>
        </w:rPr>
        <w:t>仍未结清</w:t>
      </w:r>
      <w:r w:rsidR="00B95CE4">
        <w:rPr>
          <w:rFonts w:ascii="新宋体" w:eastAsia="新宋体" w:hAnsi="新宋体" w:hint="eastAsia"/>
          <w:szCs w:val="21"/>
        </w:rPr>
        <w:t>保修协议失效</w:t>
      </w:r>
      <w:r w:rsidR="009E4ADE">
        <w:rPr>
          <w:rFonts w:ascii="新宋体" w:eastAsia="新宋体" w:hAnsi="新宋体" w:hint="eastAsia"/>
          <w:szCs w:val="21"/>
        </w:rPr>
        <w:t>。</w:t>
      </w:r>
    </w:p>
    <w:p w:rsidR="00797DE5" w:rsidRDefault="00797DE5" w:rsidP="00094857">
      <w:pPr>
        <w:spacing w:line="360" w:lineRule="auto"/>
        <w:ind w:firstLineChars="300" w:firstLine="630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以上情况造成</w:t>
      </w:r>
      <w:r w:rsidRPr="006B6CDA">
        <w:rPr>
          <w:rFonts w:ascii="新宋体" w:eastAsia="新宋体" w:hAnsi="新宋体" w:hint="eastAsia"/>
          <w:szCs w:val="21"/>
        </w:rPr>
        <w:t>损坏</w:t>
      </w:r>
      <w:r>
        <w:rPr>
          <w:rFonts w:ascii="新宋体" w:eastAsia="新宋体" w:hAnsi="新宋体" w:hint="eastAsia"/>
          <w:szCs w:val="21"/>
        </w:rPr>
        <w:t>的</w:t>
      </w:r>
      <w:r w:rsidRPr="006B6CDA">
        <w:rPr>
          <w:rFonts w:ascii="新宋体" w:eastAsia="新宋体" w:hAnsi="新宋体" w:hint="eastAsia"/>
          <w:szCs w:val="21"/>
        </w:rPr>
        <w:t>，乙方可协助甲方解决，有关费用由甲方负责</w:t>
      </w:r>
    </w:p>
    <w:p w:rsidR="00647483" w:rsidRDefault="00647483" w:rsidP="002D5644">
      <w:pPr>
        <w:spacing w:line="360" w:lineRule="auto"/>
        <w:ind w:firstLineChars="300" w:firstLine="630"/>
        <w:rPr>
          <w:rFonts w:ascii="新宋体" w:eastAsia="新宋体" w:hAnsi="新宋体"/>
          <w:szCs w:val="21"/>
        </w:rPr>
      </w:pPr>
    </w:p>
    <w:p w:rsidR="00E642FD" w:rsidRPr="006B6CDA" w:rsidRDefault="002D5644" w:rsidP="002D5644">
      <w:pPr>
        <w:spacing w:line="720" w:lineRule="auto"/>
        <w:ind w:firstLineChars="100" w:firstLine="211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五</w:t>
      </w:r>
      <w:r w:rsidR="00E642FD" w:rsidRPr="006B6CDA">
        <w:rPr>
          <w:rFonts w:ascii="新宋体" w:eastAsia="新宋体" w:hAnsi="新宋体" w:hint="eastAsia"/>
          <w:b/>
          <w:szCs w:val="21"/>
        </w:rPr>
        <w:t>、费用构成</w:t>
      </w:r>
    </w:p>
    <w:tbl>
      <w:tblPr>
        <w:tblW w:w="7973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1"/>
        <w:gridCol w:w="1842"/>
        <w:gridCol w:w="1418"/>
        <w:gridCol w:w="1276"/>
        <w:gridCol w:w="1476"/>
      </w:tblGrid>
      <w:tr w:rsidR="00323853" w:rsidRPr="006B6CDA" w:rsidTr="004F0137">
        <w:trPr>
          <w:trHeight w:val="271"/>
          <w:jc w:val="center"/>
        </w:trPr>
        <w:tc>
          <w:tcPr>
            <w:tcW w:w="1961" w:type="dxa"/>
            <w:shd w:val="clear" w:color="auto" w:fill="D9D9D9"/>
          </w:tcPr>
          <w:p w:rsidR="00323853" w:rsidRPr="006B6CDA" w:rsidRDefault="00323853" w:rsidP="00323853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B6CDA">
              <w:rPr>
                <w:rFonts w:ascii="新宋体" w:eastAsia="新宋体" w:hAnsi="新宋体" w:hint="eastAsia"/>
                <w:b/>
                <w:szCs w:val="21"/>
              </w:rPr>
              <w:t>项目</w:t>
            </w:r>
          </w:p>
        </w:tc>
        <w:tc>
          <w:tcPr>
            <w:tcW w:w="1842" w:type="dxa"/>
            <w:shd w:val="clear" w:color="auto" w:fill="D9D9D9"/>
          </w:tcPr>
          <w:p w:rsidR="00323853" w:rsidRPr="006B6CDA" w:rsidRDefault="00323853" w:rsidP="00323853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B6CDA">
              <w:rPr>
                <w:rFonts w:ascii="新宋体" w:eastAsia="新宋体" w:hAnsi="新宋体" w:hint="eastAsia"/>
                <w:b/>
                <w:szCs w:val="21"/>
              </w:rPr>
              <w:t>规格</w:t>
            </w:r>
          </w:p>
        </w:tc>
        <w:tc>
          <w:tcPr>
            <w:tcW w:w="1418" w:type="dxa"/>
            <w:shd w:val="clear" w:color="auto" w:fill="D9D9D9"/>
          </w:tcPr>
          <w:p w:rsidR="00323853" w:rsidRPr="006B6CDA" w:rsidRDefault="00323853" w:rsidP="00323853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B6CDA">
              <w:rPr>
                <w:rFonts w:ascii="新宋体" w:eastAsia="新宋体" w:hAnsi="新宋体" w:hint="eastAsia"/>
                <w:b/>
                <w:szCs w:val="21"/>
              </w:rPr>
              <w:t>单价 元/㎡</w:t>
            </w:r>
          </w:p>
        </w:tc>
        <w:tc>
          <w:tcPr>
            <w:tcW w:w="1276" w:type="dxa"/>
            <w:shd w:val="clear" w:color="auto" w:fill="D9D9D9"/>
          </w:tcPr>
          <w:p w:rsidR="00323853" w:rsidRPr="006B6CDA" w:rsidRDefault="00323853" w:rsidP="00323853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B6CDA">
              <w:rPr>
                <w:rFonts w:ascii="新宋体" w:eastAsia="新宋体" w:hAnsi="新宋体" w:hint="eastAsia"/>
                <w:b/>
                <w:szCs w:val="21"/>
              </w:rPr>
              <w:t>数量</w:t>
            </w:r>
          </w:p>
        </w:tc>
        <w:tc>
          <w:tcPr>
            <w:tcW w:w="1476" w:type="dxa"/>
            <w:shd w:val="clear" w:color="auto" w:fill="D9D9D9"/>
          </w:tcPr>
          <w:p w:rsidR="00323853" w:rsidRPr="006B6CDA" w:rsidRDefault="00323853" w:rsidP="00323853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B6CDA">
              <w:rPr>
                <w:rFonts w:ascii="新宋体" w:eastAsia="新宋体" w:hAnsi="新宋体" w:hint="eastAsia"/>
                <w:b/>
                <w:szCs w:val="21"/>
              </w:rPr>
              <w:t>合计</w:t>
            </w:r>
          </w:p>
        </w:tc>
      </w:tr>
      <w:tr w:rsidR="00323853" w:rsidRPr="006B6CDA" w:rsidTr="004F0137">
        <w:trPr>
          <w:trHeight w:val="271"/>
          <w:jc w:val="center"/>
        </w:trPr>
        <w:tc>
          <w:tcPr>
            <w:tcW w:w="1961" w:type="dxa"/>
          </w:tcPr>
          <w:p w:rsidR="00323853" w:rsidRPr="006B6CDA" w:rsidRDefault="00323853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B6CDA">
              <w:rPr>
                <w:rFonts w:ascii="新宋体" w:eastAsia="新宋体" w:hAnsi="新宋体" w:hint="eastAsia"/>
                <w:szCs w:val="21"/>
              </w:rPr>
              <w:t>屏体</w:t>
            </w:r>
          </w:p>
        </w:tc>
        <w:tc>
          <w:tcPr>
            <w:tcW w:w="1842" w:type="dxa"/>
          </w:tcPr>
          <w:p w:rsidR="00323853" w:rsidRPr="006B6CDA" w:rsidRDefault="00863CB1" w:rsidP="00CD1CD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P3</w:t>
            </w:r>
          </w:p>
        </w:tc>
        <w:tc>
          <w:tcPr>
            <w:tcW w:w="1418" w:type="dxa"/>
          </w:tcPr>
          <w:p w:rsidR="00323853" w:rsidRPr="006B6CDA" w:rsidRDefault="00323853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323853" w:rsidRPr="006B6CDA" w:rsidRDefault="001D4264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㎡</w:t>
            </w:r>
          </w:p>
        </w:tc>
        <w:tc>
          <w:tcPr>
            <w:tcW w:w="1476" w:type="dxa"/>
          </w:tcPr>
          <w:p w:rsidR="00323853" w:rsidRPr="006B6CDA" w:rsidRDefault="00323853" w:rsidP="006B6CDA">
            <w:pPr>
              <w:ind w:rightChars="-222" w:right="-466" w:firstLineChars="150" w:firstLine="315"/>
              <w:rPr>
                <w:rFonts w:ascii="新宋体" w:eastAsia="新宋体" w:hAnsi="新宋体"/>
                <w:szCs w:val="21"/>
              </w:rPr>
            </w:pPr>
          </w:p>
        </w:tc>
      </w:tr>
      <w:tr w:rsidR="0055759A" w:rsidRPr="006B6CDA" w:rsidTr="004F0137">
        <w:trPr>
          <w:trHeight w:val="271"/>
          <w:jc w:val="center"/>
        </w:trPr>
        <w:tc>
          <w:tcPr>
            <w:tcW w:w="1961" w:type="dxa"/>
          </w:tcPr>
          <w:p w:rsidR="0055759A" w:rsidRPr="006B6CDA" w:rsidRDefault="0055759A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播放盒</w:t>
            </w:r>
          </w:p>
        </w:tc>
        <w:tc>
          <w:tcPr>
            <w:tcW w:w="1842" w:type="dxa"/>
          </w:tcPr>
          <w:p w:rsidR="0055759A" w:rsidRDefault="00FB3A91" w:rsidP="00CD1CDA">
            <w:pPr>
              <w:rPr>
                <w:rFonts w:ascii="新宋体" w:eastAsia="新宋体" w:hAnsi="新宋体"/>
                <w:szCs w:val="21"/>
              </w:rPr>
            </w:pPr>
            <w:r>
              <w:rPr>
                <w:color w:val="000000"/>
                <w:shd w:val="clear" w:color="auto" w:fill="FFFFFF"/>
              </w:rPr>
              <w:t>u</w:t>
            </w:r>
            <w:r>
              <w:rPr>
                <w:color w:val="000000"/>
                <w:shd w:val="clear" w:color="auto" w:fill="FFFFFF"/>
              </w:rPr>
              <w:t>盘脱机使用</w:t>
            </w:r>
          </w:p>
        </w:tc>
        <w:tc>
          <w:tcPr>
            <w:tcW w:w="1418" w:type="dxa"/>
          </w:tcPr>
          <w:p w:rsidR="0055759A" w:rsidRDefault="0055759A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55759A" w:rsidRDefault="0055759A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76" w:type="dxa"/>
          </w:tcPr>
          <w:p w:rsidR="0055759A" w:rsidRDefault="0055759A" w:rsidP="006B6CDA">
            <w:pPr>
              <w:ind w:rightChars="-222" w:right="-466" w:firstLineChars="150" w:firstLine="315"/>
              <w:rPr>
                <w:rFonts w:ascii="新宋体" w:eastAsia="新宋体" w:hAnsi="新宋体"/>
                <w:szCs w:val="21"/>
              </w:rPr>
            </w:pPr>
          </w:p>
        </w:tc>
      </w:tr>
      <w:tr w:rsidR="00323853" w:rsidRPr="006B6CDA" w:rsidTr="004F0137">
        <w:trPr>
          <w:trHeight w:val="261"/>
          <w:jc w:val="center"/>
        </w:trPr>
        <w:tc>
          <w:tcPr>
            <w:tcW w:w="1961" w:type="dxa"/>
          </w:tcPr>
          <w:p w:rsidR="00323853" w:rsidRPr="006B6CDA" w:rsidRDefault="00A7631A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接收卡</w:t>
            </w:r>
          </w:p>
        </w:tc>
        <w:tc>
          <w:tcPr>
            <w:tcW w:w="1842" w:type="dxa"/>
          </w:tcPr>
          <w:p w:rsidR="00323853" w:rsidRPr="00A7631A" w:rsidRDefault="00BD177B" w:rsidP="00A7631A">
            <w:pPr>
              <w:spacing w:before="100" w:beforeAutospacing="1" w:after="100" w:afterAutospacing="1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_5b8b_4f53" w:hAnsi="_5b8b_4f53"/>
              </w:rPr>
              <w:t>灵星雨</w:t>
            </w:r>
          </w:p>
        </w:tc>
        <w:tc>
          <w:tcPr>
            <w:tcW w:w="1418" w:type="dxa"/>
          </w:tcPr>
          <w:p w:rsidR="00323853" w:rsidRPr="006B6CDA" w:rsidRDefault="00323853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323853" w:rsidRPr="006B6CDA" w:rsidRDefault="00BD177B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6F08DB">
              <w:rPr>
                <w:rFonts w:ascii="新宋体" w:eastAsia="新宋体" w:hAnsi="新宋体" w:hint="eastAsia"/>
                <w:szCs w:val="21"/>
              </w:rPr>
              <w:t>张</w:t>
            </w:r>
          </w:p>
        </w:tc>
        <w:tc>
          <w:tcPr>
            <w:tcW w:w="1476" w:type="dxa"/>
          </w:tcPr>
          <w:p w:rsidR="00323853" w:rsidRPr="006B6CDA" w:rsidRDefault="00323853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B6CDA">
              <w:rPr>
                <w:rFonts w:ascii="新宋体" w:eastAsia="新宋体" w:hAnsi="新宋体" w:hint="eastAsia"/>
                <w:szCs w:val="21"/>
              </w:rPr>
              <w:t>包含</w:t>
            </w:r>
          </w:p>
        </w:tc>
      </w:tr>
      <w:tr w:rsidR="00323853" w:rsidRPr="006B6CDA" w:rsidTr="004F0137">
        <w:trPr>
          <w:trHeight w:val="271"/>
          <w:jc w:val="center"/>
        </w:trPr>
        <w:tc>
          <w:tcPr>
            <w:tcW w:w="1961" w:type="dxa"/>
          </w:tcPr>
          <w:p w:rsidR="00323853" w:rsidRPr="006B6CDA" w:rsidRDefault="00F16F20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开关</w:t>
            </w:r>
            <w:r w:rsidR="00323853" w:rsidRPr="006B6CDA">
              <w:rPr>
                <w:rFonts w:ascii="新宋体" w:eastAsia="新宋体" w:hAnsi="新宋体" w:hint="eastAsia"/>
                <w:szCs w:val="21"/>
              </w:rPr>
              <w:t>电源</w:t>
            </w:r>
          </w:p>
        </w:tc>
        <w:tc>
          <w:tcPr>
            <w:tcW w:w="1842" w:type="dxa"/>
          </w:tcPr>
          <w:p w:rsidR="00323853" w:rsidRPr="006B6CDA" w:rsidRDefault="00AA5BF7" w:rsidP="00CD1CD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创联</w:t>
            </w:r>
          </w:p>
        </w:tc>
        <w:tc>
          <w:tcPr>
            <w:tcW w:w="1418" w:type="dxa"/>
          </w:tcPr>
          <w:p w:rsidR="00323853" w:rsidRPr="006B6CDA" w:rsidRDefault="00323853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323853" w:rsidRPr="006B6CDA" w:rsidRDefault="00F16DCF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156台</w:t>
            </w:r>
          </w:p>
        </w:tc>
        <w:tc>
          <w:tcPr>
            <w:tcW w:w="1476" w:type="dxa"/>
          </w:tcPr>
          <w:p w:rsidR="00323853" w:rsidRPr="006B6CDA" w:rsidRDefault="00323853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B6CDA">
              <w:rPr>
                <w:rFonts w:ascii="新宋体" w:eastAsia="新宋体" w:hAnsi="新宋体" w:hint="eastAsia"/>
                <w:szCs w:val="21"/>
              </w:rPr>
              <w:t>包含</w:t>
            </w:r>
          </w:p>
        </w:tc>
      </w:tr>
      <w:tr w:rsidR="00A7631A" w:rsidRPr="006B6CDA" w:rsidTr="004F0137">
        <w:trPr>
          <w:trHeight w:val="271"/>
          <w:jc w:val="center"/>
        </w:trPr>
        <w:tc>
          <w:tcPr>
            <w:tcW w:w="1961" w:type="dxa"/>
          </w:tcPr>
          <w:p w:rsidR="00A7631A" w:rsidRPr="006B6CDA" w:rsidRDefault="00A7631A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箱体</w:t>
            </w:r>
          </w:p>
        </w:tc>
        <w:tc>
          <w:tcPr>
            <w:tcW w:w="1842" w:type="dxa"/>
          </w:tcPr>
          <w:p w:rsidR="00A7631A" w:rsidRDefault="00C51C8B" w:rsidP="00CD1CD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_5b8b_4f53" w:hAnsi="_5b8b_4f53"/>
                <w:color w:val="000000"/>
                <w:sz w:val="22"/>
                <w:szCs w:val="22"/>
                <w:shd w:val="clear" w:color="auto" w:fill="FFFFFF"/>
              </w:rPr>
              <w:t>超平箱体</w:t>
            </w:r>
          </w:p>
        </w:tc>
        <w:tc>
          <w:tcPr>
            <w:tcW w:w="1418" w:type="dxa"/>
          </w:tcPr>
          <w:p w:rsidR="00A7631A" w:rsidRPr="006B6CDA" w:rsidRDefault="00A7631A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A7631A" w:rsidRPr="006B6CDA" w:rsidRDefault="00A7631A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76" w:type="dxa"/>
          </w:tcPr>
          <w:p w:rsidR="00A7631A" w:rsidRPr="006B6CDA" w:rsidRDefault="00A7631A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包含</w:t>
            </w:r>
          </w:p>
        </w:tc>
      </w:tr>
      <w:tr w:rsidR="0063094D" w:rsidRPr="006B6CDA" w:rsidTr="004F0137">
        <w:trPr>
          <w:trHeight w:val="271"/>
          <w:jc w:val="center"/>
        </w:trPr>
        <w:tc>
          <w:tcPr>
            <w:tcW w:w="1961" w:type="dxa"/>
          </w:tcPr>
          <w:p w:rsidR="0063094D" w:rsidRDefault="0063094D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百叶窗</w:t>
            </w:r>
          </w:p>
        </w:tc>
        <w:tc>
          <w:tcPr>
            <w:tcW w:w="1842" w:type="dxa"/>
          </w:tcPr>
          <w:p w:rsidR="0063094D" w:rsidRDefault="0063094D" w:rsidP="00CD1CDA">
            <w:pPr>
              <w:rPr>
                <w:rFonts w:ascii="_5b8b_4f53" w:hAnsi="_5b8b_4f53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63094D" w:rsidRPr="006B6CDA" w:rsidRDefault="0063094D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63094D" w:rsidRPr="006B6CDA" w:rsidRDefault="0063094D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76" w:type="dxa"/>
          </w:tcPr>
          <w:p w:rsidR="0063094D" w:rsidRDefault="0063094D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包含</w:t>
            </w:r>
          </w:p>
        </w:tc>
      </w:tr>
      <w:tr w:rsidR="00323853" w:rsidRPr="006B6CDA" w:rsidTr="004F0137">
        <w:trPr>
          <w:trHeight w:val="271"/>
          <w:jc w:val="center"/>
        </w:trPr>
        <w:tc>
          <w:tcPr>
            <w:tcW w:w="1961" w:type="dxa"/>
          </w:tcPr>
          <w:p w:rsidR="00323853" w:rsidRPr="006B6CDA" w:rsidRDefault="00323853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B6CDA">
              <w:rPr>
                <w:rFonts w:ascii="新宋体" w:eastAsia="新宋体" w:hAnsi="新宋体" w:hint="eastAsia"/>
                <w:szCs w:val="21"/>
              </w:rPr>
              <w:t>播放软件</w:t>
            </w:r>
          </w:p>
        </w:tc>
        <w:tc>
          <w:tcPr>
            <w:tcW w:w="1842" w:type="dxa"/>
          </w:tcPr>
          <w:p w:rsidR="00323853" w:rsidRPr="006B6CDA" w:rsidRDefault="00A8412F" w:rsidP="00CD1CDA">
            <w:pPr>
              <w:rPr>
                <w:rFonts w:ascii="新宋体" w:eastAsia="新宋体" w:hAnsi="新宋体"/>
                <w:szCs w:val="21"/>
              </w:rPr>
            </w:pPr>
            <w:r>
              <w:rPr>
                <w:color w:val="000000"/>
                <w:shd w:val="clear" w:color="auto" w:fill="FFFFFF"/>
              </w:rPr>
              <w:t>LED</w:t>
            </w:r>
            <w:r>
              <w:rPr>
                <w:rFonts w:ascii="_5b8b_4f53" w:hAnsi="_5b8b_4f53"/>
                <w:color w:val="000000"/>
                <w:shd w:val="clear" w:color="auto" w:fill="FFFFFF"/>
              </w:rPr>
              <w:t>演播室</w:t>
            </w:r>
          </w:p>
        </w:tc>
        <w:tc>
          <w:tcPr>
            <w:tcW w:w="1418" w:type="dxa"/>
          </w:tcPr>
          <w:p w:rsidR="00323853" w:rsidRPr="006B6CDA" w:rsidRDefault="00323853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323853" w:rsidRPr="006B6CDA" w:rsidRDefault="00323853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76" w:type="dxa"/>
          </w:tcPr>
          <w:p w:rsidR="00323853" w:rsidRPr="006B6CDA" w:rsidRDefault="00323853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B6CDA">
              <w:rPr>
                <w:rFonts w:ascii="新宋体" w:eastAsia="新宋体" w:hAnsi="新宋体" w:hint="eastAsia"/>
                <w:szCs w:val="21"/>
              </w:rPr>
              <w:t>赠送</w:t>
            </w:r>
          </w:p>
        </w:tc>
      </w:tr>
      <w:tr w:rsidR="00323853" w:rsidRPr="006B6CDA" w:rsidTr="004F0137">
        <w:trPr>
          <w:trHeight w:val="271"/>
          <w:jc w:val="center"/>
        </w:trPr>
        <w:tc>
          <w:tcPr>
            <w:tcW w:w="1961" w:type="dxa"/>
          </w:tcPr>
          <w:p w:rsidR="00323853" w:rsidRPr="006B6CDA" w:rsidRDefault="00323853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B6CDA">
              <w:rPr>
                <w:rFonts w:ascii="新宋体" w:eastAsia="新宋体" w:hAnsi="新宋体" w:hint="eastAsia"/>
                <w:szCs w:val="21"/>
              </w:rPr>
              <w:t>安装费用</w:t>
            </w:r>
          </w:p>
        </w:tc>
        <w:tc>
          <w:tcPr>
            <w:tcW w:w="1842" w:type="dxa"/>
          </w:tcPr>
          <w:p w:rsidR="00323853" w:rsidRPr="006B6CDA" w:rsidRDefault="00323853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</w:tcPr>
          <w:p w:rsidR="00323853" w:rsidRPr="006B6CDA" w:rsidRDefault="00323853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323853" w:rsidRPr="006B6CDA" w:rsidRDefault="00323853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76" w:type="dxa"/>
          </w:tcPr>
          <w:p w:rsidR="00323853" w:rsidRPr="006B6CDA" w:rsidRDefault="00811B69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包含</w:t>
            </w:r>
          </w:p>
        </w:tc>
      </w:tr>
      <w:tr w:rsidR="000B7524" w:rsidRPr="006B6CDA" w:rsidTr="004F0137">
        <w:trPr>
          <w:trHeight w:val="271"/>
          <w:jc w:val="center"/>
        </w:trPr>
        <w:tc>
          <w:tcPr>
            <w:tcW w:w="1961" w:type="dxa"/>
          </w:tcPr>
          <w:p w:rsidR="000B7524" w:rsidRPr="006B6CDA" w:rsidRDefault="000B7524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运输费用</w:t>
            </w:r>
          </w:p>
        </w:tc>
        <w:tc>
          <w:tcPr>
            <w:tcW w:w="1842" w:type="dxa"/>
          </w:tcPr>
          <w:p w:rsidR="000B7524" w:rsidRPr="006B6CDA" w:rsidRDefault="00D455F2" w:rsidP="00CD1CD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公路运输</w:t>
            </w:r>
          </w:p>
        </w:tc>
        <w:tc>
          <w:tcPr>
            <w:tcW w:w="1418" w:type="dxa"/>
          </w:tcPr>
          <w:p w:rsidR="000B7524" w:rsidRPr="006B6CDA" w:rsidRDefault="000B7524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0B7524" w:rsidRPr="006B6CDA" w:rsidRDefault="000B7524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76" w:type="dxa"/>
          </w:tcPr>
          <w:p w:rsidR="000B7524" w:rsidRDefault="000B7524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包含</w:t>
            </w:r>
          </w:p>
        </w:tc>
      </w:tr>
      <w:tr w:rsidR="00A10B22" w:rsidRPr="006B6CDA" w:rsidTr="004F0137">
        <w:trPr>
          <w:trHeight w:val="271"/>
          <w:jc w:val="center"/>
        </w:trPr>
        <w:tc>
          <w:tcPr>
            <w:tcW w:w="1961" w:type="dxa"/>
          </w:tcPr>
          <w:p w:rsidR="00A10B22" w:rsidRDefault="00A10B22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配电箱</w:t>
            </w:r>
          </w:p>
        </w:tc>
        <w:tc>
          <w:tcPr>
            <w:tcW w:w="1842" w:type="dxa"/>
          </w:tcPr>
          <w:p w:rsidR="00A10B22" w:rsidRDefault="00A10B22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</w:tcPr>
          <w:p w:rsidR="00A10B22" w:rsidRPr="006B6CDA" w:rsidRDefault="00A10B22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A10B22" w:rsidRPr="006B6CDA" w:rsidRDefault="00C429B4" w:rsidP="000D0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1套</w:t>
            </w:r>
          </w:p>
        </w:tc>
        <w:tc>
          <w:tcPr>
            <w:tcW w:w="1476" w:type="dxa"/>
          </w:tcPr>
          <w:p w:rsidR="00A10B22" w:rsidRDefault="00A10B22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包含</w:t>
            </w:r>
          </w:p>
        </w:tc>
      </w:tr>
      <w:tr w:rsidR="00510D2C" w:rsidRPr="006B6CDA" w:rsidTr="004F0137">
        <w:trPr>
          <w:trHeight w:val="271"/>
          <w:jc w:val="center"/>
        </w:trPr>
        <w:tc>
          <w:tcPr>
            <w:tcW w:w="1961" w:type="dxa"/>
          </w:tcPr>
          <w:p w:rsidR="00510D2C" w:rsidRDefault="00510D2C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散热风机</w:t>
            </w:r>
          </w:p>
        </w:tc>
        <w:tc>
          <w:tcPr>
            <w:tcW w:w="1842" w:type="dxa"/>
          </w:tcPr>
          <w:p w:rsidR="00510D2C" w:rsidRDefault="00510D2C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</w:tcPr>
          <w:p w:rsidR="00510D2C" w:rsidRPr="006B6CDA" w:rsidRDefault="00510D2C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510D2C" w:rsidRPr="006B6CDA" w:rsidRDefault="00510D2C" w:rsidP="000D0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2套</w:t>
            </w:r>
          </w:p>
        </w:tc>
        <w:tc>
          <w:tcPr>
            <w:tcW w:w="1476" w:type="dxa"/>
          </w:tcPr>
          <w:p w:rsidR="00510D2C" w:rsidRDefault="00510D2C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包含</w:t>
            </w:r>
          </w:p>
        </w:tc>
      </w:tr>
      <w:tr w:rsidR="00A93C7C" w:rsidRPr="006B6CDA" w:rsidTr="004F0137">
        <w:trPr>
          <w:trHeight w:val="271"/>
          <w:jc w:val="center"/>
        </w:trPr>
        <w:tc>
          <w:tcPr>
            <w:tcW w:w="1961" w:type="dxa"/>
          </w:tcPr>
          <w:p w:rsidR="00A93C7C" w:rsidRDefault="00A93C7C" w:rsidP="000569B4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强电</w:t>
            </w:r>
            <w:r w:rsidR="000569B4"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0KW</w:t>
            </w:r>
          </w:p>
        </w:tc>
        <w:tc>
          <w:tcPr>
            <w:tcW w:w="1842" w:type="dxa"/>
          </w:tcPr>
          <w:p w:rsidR="00A93C7C" w:rsidRPr="006B6CDA" w:rsidRDefault="00A93C7C" w:rsidP="004F013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_5b8b_4f53" w:hAnsi="_5b8b_4f53"/>
                <w:color w:val="000000"/>
                <w:shd w:val="clear" w:color="auto" w:fill="FFFFFF"/>
              </w:rPr>
              <w:t>三项五制</w:t>
            </w:r>
            <w:r w:rsidR="004F0137">
              <w:rPr>
                <w:rFonts w:hint="eastAsia"/>
                <w:color w:val="000000"/>
                <w:shd w:val="clear" w:color="auto" w:fill="FFFFFF"/>
              </w:rPr>
              <w:t>10</w:t>
            </w:r>
            <w:r>
              <w:rPr>
                <w:rFonts w:ascii="_5b8b_4f53" w:hAnsi="_5b8b_4f53"/>
                <w:color w:val="000000"/>
                <w:shd w:val="clear" w:color="auto" w:fill="FFFFFF"/>
              </w:rPr>
              <w:t>平方</w:t>
            </w:r>
          </w:p>
        </w:tc>
        <w:tc>
          <w:tcPr>
            <w:tcW w:w="1418" w:type="dxa"/>
          </w:tcPr>
          <w:p w:rsidR="00A93C7C" w:rsidRPr="006B6CDA" w:rsidRDefault="00A93C7C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A93C7C" w:rsidRPr="006B6CDA" w:rsidRDefault="00A93C7C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76" w:type="dxa"/>
          </w:tcPr>
          <w:p w:rsidR="00A93C7C" w:rsidRDefault="00F526A7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用户自备</w:t>
            </w:r>
          </w:p>
        </w:tc>
      </w:tr>
      <w:tr w:rsidR="00DA7C2C" w:rsidRPr="006B6CDA" w:rsidTr="004F0137">
        <w:trPr>
          <w:trHeight w:val="271"/>
          <w:jc w:val="center"/>
        </w:trPr>
        <w:tc>
          <w:tcPr>
            <w:tcW w:w="1961" w:type="dxa"/>
          </w:tcPr>
          <w:p w:rsidR="00DA7C2C" w:rsidRPr="006B6CDA" w:rsidRDefault="00DA7C2C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控制网线</w:t>
            </w:r>
          </w:p>
        </w:tc>
        <w:tc>
          <w:tcPr>
            <w:tcW w:w="1842" w:type="dxa"/>
          </w:tcPr>
          <w:p w:rsidR="00DA7C2C" w:rsidRPr="006B6CDA" w:rsidRDefault="00DA7C2C" w:rsidP="00CD1CD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超五类国标</w:t>
            </w:r>
          </w:p>
        </w:tc>
        <w:tc>
          <w:tcPr>
            <w:tcW w:w="1418" w:type="dxa"/>
          </w:tcPr>
          <w:p w:rsidR="00DA7C2C" w:rsidRPr="006B6CDA" w:rsidRDefault="00DA7C2C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DA7C2C" w:rsidRPr="006B6CDA" w:rsidRDefault="00DA7C2C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76" w:type="dxa"/>
          </w:tcPr>
          <w:p w:rsidR="00DA7C2C" w:rsidRDefault="00DA7C2C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用户自备</w:t>
            </w:r>
          </w:p>
        </w:tc>
      </w:tr>
      <w:tr w:rsidR="005D5937" w:rsidRPr="006B6CDA" w:rsidTr="004F0137">
        <w:trPr>
          <w:trHeight w:val="271"/>
          <w:jc w:val="center"/>
        </w:trPr>
        <w:tc>
          <w:tcPr>
            <w:tcW w:w="1961" w:type="dxa"/>
          </w:tcPr>
          <w:p w:rsidR="005D5937" w:rsidRDefault="005D5937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电脑计算机</w:t>
            </w:r>
          </w:p>
        </w:tc>
        <w:tc>
          <w:tcPr>
            <w:tcW w:w="1842" w:type="dxa"/>
          </w:tcPr>
          <w:p w:rsidR="005D5937" w:rsidRDefault="005D5937" w:rsidP="00CD1CD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配备千兆网</w:t>
            </w:r>
          </w:p>
        </w:tc>
        <w:tc>
          <w:tcPr>
            <w:tcW w:w="1418" w:type="dxa"/>
          </w:tcPr>
          <w:p w:rsidR="005D5937" w:rsidRPr="006B6CDA" w:rsidRDefault="005D5937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</w:tcPr>
          <w:p w:rsidR="005D5937" w:rsidRPr="006B6CDA" w:rsidRDefault="005D5937" w:rsidP="00CD1CD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76" w:type="dxa"/>
          </w:tcPr>
          <w:p w:rsidR="005D5937" w:rsidRDefault="005D5937" w:rsidP="00CD1CD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用户自备</w:t>
            </w:r>
          </w:p>
        </w:tc>
      </w:tr>
      <w:tr w:rsidR="00D77249" w:rsidRPr="006B6CDA" w:rsidTr="00323853">
        <w:trPr>
          <w:trHeight w:val="331"/>
          <w:jc w:val="center"/>
        </w:trPr>
        <w:tc>
          <w:tcPr>
            <w:tcW w:w="1961" w:type="dxa"/>
          </w:tcPr>
          <w:p w:rsidR="00D77249" w:rsidRPr="006B6CDA" w:rsidRDefault="008B3EF2" w:rsidP="006B6CDA">
            <w:pPr>
              <w:ind w:firstLineChars="250" w:firstLine="525"/>
              <w:rPr>
                <w:rFonts w:ascii="新宋体" w:eastAsia="新宋体" w:hAnsi="新宋体"/>
                <w:szCs w:val="21"/>
              </w:rPr>
            </w:pPr>
            <w:r w:rsidRPr="006B6CDA">
              <w:rPr>
                <w:rFonts w:ascii="新宋体" w:eastAsia="新宋体" w:hAnsi="新宋体" w:hint="eastAsia"/>
                <w:szCs w:val="21"/>
              </w:rPr>
              <w:t>小计</w:t>
            </w:r>
          </w:p>
        </w:tc>
        <w:tc>
          <w:tcPr>
            <w:tcW w:w="6012" w:type="dxa"/>
            <w:gridSpan w:val="4"/>
            <w:shd w:val="clear" w:color="auto" w:fill="auto"/>
          </w:tcPr>
          <w:p w:rsidR="00D77249" w:rsidRPr="006B6CDA" w:rsidRDefault="00D77249">
            <w:pPr>
              <w:widowControl/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D77249" w:rsidRPr="006B6CDA" w:rsidTr="00323853">
        <w:trPr>
          <w:trHeight w:val="261"/>
          <w:jc w:val="center"/>
        </w:trPr>
        <w:tc>
          <w:tcPr>
            <w:tcW w:w="1961" w:type="dxa"/>
          </w:tcPr>
          <w:p w:rsidR="00D77249" w:rsidRPr="006B6CDA" w:rsidRDefault="00D77249" w:rsidP="00966B9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B6CDA">
              <w:rPr>
                <w:rFonts w:ascii="新宋体" w:eastAsia="新宋体" w:hAnsi="新宋体" w:hint="eastAsia"/>
                <w:szCs w:val="21"/>
              </w:rPr>
              <w:t>税金</w:t>
            </w:r>
            <w:r w:rsidR="00966B95">
              <w:rPr>
                <w:rFonts w:ascii="新宋体" w:eastAsia="新宋体" w:hAnsi="新宋体" w:hint="eastAsia"/>
                <w:szCs w:val="21"/>
              </w:rPr>
              <w:t>7</w:t>
            </w:r>
            <w:r w:rsidR="00B3709A">
              <w:rPr>
                <w:rFonts w:ascii="新宋体" w:eastAsia="新宋体" w:hAnsi="新宋体" w:hint="eastAsia"/>
                <w:szCs w:val="21"/>
              </w:rPr>
              <w:t>%</w:t>
            </w:r>
          </w:p>
        </w:tc>
        <w:tc>
          <w:tcPr>
            <w:tcW w:w="6012" w:type="dxa"/>
            <w:gridSpan w:val="4"/>
            <w:shd w:val="clear" w:color="auto" w:fill="auto"/>
          </w:tcPr>
          <w:p w:rsidR="00D77249" w:rsidRPr="006B6CDA" w:rsidRDefault="0062516B" w:rsidP="0062516B">
            <w:pPr>
              <w:widowControl/>
              <w:ind w:firstLineChars="1100" w:firstLine="231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（增值税普通发票）</w:t>
            </w:r>
          </w:p>
        </w:tc>
      </w:tr>
      <w:tr w:rsidR="00D77249" w:rsidRPr="006B6CDA" w:rsidTr="00323853">
        <w:trPr>
          <w:trHeight w:val="269"/>
          <w:jc w:val="center"/>
        </w:trPr>
        <w:tc>
          <w:tcPr>
            <w:tcW w:w="1961" w:type="dxa"/>
          </w:tcPr>
          <w:p w:rsidR="00D77249" w:rsidRPr="006B6CDA" w:rsidRDefault="00D77249" w:rsidP="00CD1CDA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B6CDA">
              <w:rPr>
                <w:rFonts w:ascii="新宋体" w:eastAsia="新宋体" w:hAnsi="新宋体" w:hint="eastAsia"/>
                <w:b/>
                <w:szCs w:val="21"/>
              </w:rPr>
              <w:t>总计</w:t>
            </w:r>
          </w:p>
        </w:tc>
        <w:tc>
          <w:tcPr>
            <w:tcW w:w="6012" w:type="dxa"/>
            <w:gridSpan w:val="4"/>
            <w:shd w:val="clear" w:color="auto" w:fill="auto"/>
          </w:tcPr>
          <w:p w:rsidR="00D77249" w:rsidRPr="00C17515" w:rsidRDefault="008E69C1">
            <w:pPr>
              <w:widowControl/>
              <w:jc w:val="left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￥（</w:t>
            </w:r>
            <w:r>
              <w:rPr>
                <w:rFonts w:ascii="新宋体" w:eastAsia="新宋体" w:hAnsi="新宋体" w:hint="eastAsia"/>
                <w:szCs w:val="21"/>
              </w:rPr>
              <w:t>元整</w:t>
            </w:r>
            <w:r>
              <w:rPr>
                <w:rFonts w:ascii="新宋体" w:eastAsia="新宋体" w:hAnsi="新宋体" w:hint="eastAsia"/>
                <w:b/>
                <w:szCs w:val="21"/>
              </w:rPr>
              <w:t>）</w:t>
            </w:r>
          </w:p>
        </w:tc>
      </w:tr>
    </w:tbl>
    <w:p w:rsidR="00AE40BD" w:rsidRPr="006B6CDA" w:rsidRDefault="00AE40BD" w:rsidP="00EF568C">
      <w:pPr>
        <w:spacing w:line="360" w:lineRule="auto"/>
        <w:rPr>
          <w:rFonts w:ascii="新宋体" w:eastAsia="新宋体" w:hAnsi="新宋体"/>
          <w:szCs w:val="21"/>
        </w:rPr>
      </w:pPr>
    </w:p>
    <w:p w:rsidR="00E642FD" w:rsidRPr="006B6CDA" w:rsidRDefault="008D276E" w:rsidP="00E642FD">
      <w:pPr>
        <w:spacing w:line="360" w:lineRule="auto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六</w:t>
      </w:r>
      <w:r w:rsidR="00E642FD" w:rsidRPr="006B6CDA">
        <w:rPr>
          <w:rFonts w:ascii="新宋体" w:eastAsia="新宋体" w:hAnsi="新宋体" w:hint="eastAsia"/>
          <w:b/>
          <w:szCs w:val="21"/>
        </w:rPr>
        <w:t>、交（提）货时间、地点、</w:t>
      </w:r>
      <w:r w:rsidR="00D834C4">
        <w:rPr>
          <w:rFonts w:ascii="新宋体" w:eastAsia="新宋体" w:hAnsi="新宋体" w:hint="eastAsia"/>
          <w:b/>
          <w:szCs w:val="21"/>
        </w:rPr>
        <w:t>及付款</w:t>
      </w:r>
      <w:r w:rsidR="00E642FD" w:rsidRPr="006B6CDA">
        <w:rPr>
          <w:rFonts w:ascii="新宋体" w:eastAsia="新宋体" w:hAnsi="新宋体" w:hint="eastAsia"/>
          <w:b/>
          <w:szCs w:val="21"/>
        </w:rPr>
        <w:t>方式：</w:t>
      </w:r>
    </w:p>
    <w:p w:rsidR="00E642FD" w:rsidRPr="006B6CDA" w:rsidRDefault="00E642FD" w:rsidP="00E642FD">
      <w:pPr>
        <w:spacing w:line="360" w:lineRule="auto"/>
        <w:ind w:firstLineChars="250" w:firstLine="525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1、制作工期定于</w:t>
      </w:r>
      <w:r w:rsidR="008C29B6">
        <w:rPr>
          <w:rFonts w:ascii="新宋体" w:eastAsia="新宋体" w:hAnsi="新宋体" w:hint="eastAsia"/>
          <w:szCs w:val="21"/>
          <w:u w:val="single"/>
        </w:rPr>
        <w:t xml:space="preserve"> 201</w:t>
      </w:r>
      <w:r w:rsidR="00EC70F4">
        <w:rPr>
          <w:rFonts w:ascii="新宋体" w:eastAsia="新宋体" w:hAnsi="新宋体" w:hint="eastAsia"/>
          <w:szCs w:val="21"/>
          <w:u w:val="single"/>
        </w:rPr>
        <w:t>7</w:t>
      </w:r>
      <w:r w:rsidRPr="006B6CDA">
        <w:rPr>
          <w:rFonts w:ascii="新宋体" w:eastAsia="新宋体" w:hAnsi="新宋体" w:hint="eastAsia"/>
          <w:szCs w:val="21"/>
        </w:rPr>
        <w:t>年</w:t>
      </w:r>
      <w:r w:rsidR="00AC390C">
        <w:rPr>
          <w:rFonts w:ascii="新宋体" w:eastAsia="新宋体" w:hAnsi="新宋体" w:hint="eastAsia"/>
          <w:szCs w:val="21"/>
          <w:u w:val="single"/>
        </w:rPr>
        <w:t xml:space="preserve"> </w:t>
      </w:r>
      <w:r w:rsidR="00EC70F4">
        <w:rPr>
          <w:rFonts w:ascii="新宋体" w:eastAsia="新宋体" w:hAnsi="新宋体" w:hint="eastAsia"/>
          <w:szCs w:val="21"/>
          <w:u w:val="single"/>
        </w:rPr>
        <w:t xml:space="preserve">   </w:t>
      </w:r>
      <w:r w:rsidRPr="006B6CDA">
        <w:rPr>
          <w:rFonts w:ascii="新宋体" w:eastAsia="新宋体" w:hAnsi="新宋体" w:hint="eastAsia"/>
          <w:szCs w:val="21"/>
        </w:rPr>
        <w:t>月</w:t>
      </w:r>
      <w:r w:rsidR="00EC70F4">
        <w:rPr>
          <w:rFonts w:ascii="新宋体" w:eastAsia="新宋体" w:hAnsi="新宋体" w:hint="eastAsia"/>
          <w:szCs w:val="21"/>
          <w:u w:val="single"/>
        </w:rPr>
        <w:t xml:space="preserve">   </w:t>
      </w:r>
      <w:r w:rsidR="00AC390C">
        <w:rPr>
          <w:rFonts w:ascii="新宋体" w:eastAsia="新宋体" w:hAnsi="新宋体" w:hint="eastAsia"/>
          <w:szCs w:val="21"/>
          <w:u w:val="single"/>
        </w:rPr>
        <w:t xml:space="preserve"> </w:t>
      </w:r>
      <w:r w:rsidRPr="006B6CDA">
        <w:rPr>
          <w:rFonts w:ascii="新宋体" w:eastAsia="新宋体" w:hAnsi="新宋体" w:hint="eastAsia"/>
          <w:szCs w:val="21"/>
        </w:rPr>
        <w:t xml:space="preserve">日到 </w:t>
      </w:r>
      <w:r w:rsidR="00EC70F4">
        <w:rPr>
          <w:rFonts w:ascii="新宋体" w:eastAsia="新宋体" w:hAnsi="新宋体" w:hint="eastAsia"/>
          <w:szCs w:val="21"/>
          <w:u w:val="single"/>
        </w:rPr>
        <w:t xml:space="preserve">     </w:t>
      </w:r>
      <w:r w:rsidRPr="006B6CDA">
        <w:rPr>
          <w:rFonts w:ascii="新宋体" w:eastAsia="新宋体" w:hAnsi="新宋体" w:hint="eastAsia"/>
          <w:szCs w:val="21"/>
        </w:rPr>
        <w:t>年</w:t>
      </w:r>
      <w:r w:rsidR="00EC70F4">
        <w:rPr>
          <w:rFonts w:ascii="新宋体" w:eastAsia="新宋体" w:hAnsi="新宋体" w:hint="eastAsia"/>
          <w:szCs w:val="21"/>
          <w:u w:val="single"/>
        </w:rPr>
        <w:t xml:space="preserve">  </w:t>
      </w:r>
      <w:r w:rsidRPr="006B6CDA">
        <w:rPr>
          <w:rFonts w:ascii="新宋体" w:eastAsia="新宋体" w:hAnsi="新宋体" w:hint="eastAsia"/>
          <w:szCs w:val="21"/>
        </w:rPr>
        <w:t>月</w:t>
      </w:r>
      <w:r w:rsidR="008C29B6">
        <w:rPr>
          <w:rFonts w:ascii="新宋体" w:eastAsia="新宋体" w:hAnsi="新宋体" w:hint="eastAsia"/>
          <w:szCs w:val="21"/>
          <w:u w:val="single"/>
        </w:rPr>
        <w:t xml:space="preserve"> </w:t>
      </w:r>
      <w:r w:rsidR="00EC70F4">
        <w:rPr>
          <w:rFonts w:ascii="新宋体" w:eastAsia="新宋体" w:hAnsi="新宋体" w:hint="eastAsia"/>
          <w:szCs w:val="21"/>
          <w:u w:val="single"/>
        </w:rPr>
        <w:t xml:space="preserve">   </w:t>
      </w:r>
      <w:r w:rsidRPr="006B6CDA">
        <w:rPr>
          <w:rFonts w:ascii="新宋体" w:eastAsia="新宋体" w:hAnsi="新宋体" w:hint="eastAsia"/>
          <w:szCs w:val="21"/>
        </w:rPr>
        <w:t>日止。</w:t>
      </w:r>
    </w:p>
    <w:p w:rsidR="00E642FD" w:rsidRPr="006B6CDA" w:rsidRDefault="00E642FD" w:rsidP="00E642FD">
      <w:pPr>
        <w:spacing w:line="360" w:lineRule="auto"/>
        <w:ind w:firstLineChars="250" w:firstLine="525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2、运输方式：公路</w:t>
      </w:r>
    </w:p>
    <w:p w:rsidR="00E642FD" w:rsidRPr="006B6CDA" w:rsidRDefault="00E642FD" w:rsidP="00E642FD">
      <w:pPr>
        <w:spacing w:line="360" w:lineRule="auto"/>
        <w:ind w:firstLineChars="250" w:firstLine="525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3、到达地：</w:t>
      </w:r>
      <w:r w:rsidR="00BC5C00">
        <w:rPr>
          <w:rFonts w:ascii="新宋体" w:eastAsia="新宋体" w:hAnsi="新宋体" w:hint="eastAsia"/>
          <w:szCs w:val="21"/>
        </w:rPr>
        <w:t>北京市</w:t>
      </w:r>
    </w:p>
    <w:p w:rsidR="00E642FD" w:rsidRDefault="00E642FD" w:rsidP="00E642FD">
      <w:pPr>
        <w:spacing w:line="360" w:lineRule="auto"/>
        <w:ind w:firstLineChars="250" w:firstLine="525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4、付款方式：以上</w:t>
      </w:r>
      <w:r w:rsidR="008E5C40" w:rsidRPr="006B6CDA">
        <w:rPr>
          <w:rFonts w:ascii="新宋体" w:eastAsia="新宋体" w:hAnsi="新宋体" w:hint="eastAsia"/>
          <w:szCs w:val="21"/>
        </w:rPr>
        <w:t>产品</w:t>
      </w:r>
      <w:r w:rsidRPr="006B6CDA">
        <w:rPr>
          <w:rFonts w:ascii="新宋体" w:eastAsia="新宋体" w:hAnsi="新宋体" w:hint="eastAsia"/>
          <w:szCs w:val="21"/>
        </w:rPr>
        <w:t>制作总款为</w:t>
      </w:r>
      <w:r w:rsidR="00EC70F4">
        <w:rPr>
          <w:rFonts w:ascii="新宋体" w:eastAsia="新宋体" w:hAnsi="新宋体" w:hint="eastAsia"/>
          <w:szCs w:val="21"/>
          <w:u w:val="single"/>
        </w:rPr>
        <w:t xml:space="preserve">     </w:t>
      </w:r>
      <w:r w:rsidRPr="006B6CDA">
        <w:rPr>
          <w:rFonts w:ascii="新宋体" w:eastAsia="新宋体" w:hAnsi="新宋体" w:hint="eastAsia"/>
          <w:szCs w:val="21"/>
        </w:rPr>
        <w:t>元</w:t>
      </w:r>
      <w:r w:rsidR="00383733">
        <w:rPr>
          <w:rFonts w:ascii="新宋体" w:eastAsia="新宋体" w:hAnsi="新宋体" w:hint="eastAsia"/>
          <w:szCs w:val="21"/>
        </w:rPr>
        <w:t>（</w:t>
      </w:r>
      <w:r w:rsidR="00EC70F4">
        <w:rPr>
          <w:rFonts w:ascii="新宋体" w:eastAsia="新宋体" w:hAnsi="新宋体" w:hint="eastAsia"/>
          <w:szCs w:val="21"/>
        </w:rPr>
        <w:t xml:space="preserve"> </w:t>
      </w:r>
      <w:r w:rsidR="00383733">
        <w:rPr>
          <w:rFonts w:ascii="新宋体" w:eastAsia="新宋体" w:hAnsi="新宋体" w:hint="eastAsia"/>
          <w:szCs w:val="21"/>
        </w:rPr>
        <w:t>元整）</w:t>
      </w:r>
      <w:r w:rsidR="00915BE5" w:rsidRPr="006B6CDA">
        <w:rPr>
          <w:rFonts w:ascii="新宋体" w:eastAsia="新宋体" w:hAnsi="新宋体" w:hint="eastAsia"/>
          <w:szCs w:val="21"/>
        </w:rPr>
        <w:t>。</w:t>
      </w:r>
      <w:r w:rsidRPr="006B6CDA">
        <w:rPr>
          <w:rFonts w:ascii="新宋体" w:eastAsia="新宋体" w:hAnsi="新宋体" w:hint="eastAsia"/>
          <w:szCs w:val="21"/>
        </w:rPr>
        <w:t>合同签订</w:t>
      </w:r>
      <w:r w:rsidR="008E5C40" w:rsidRPr="006B6CDA">
        <w:rPr>
          <w:rFonts w:ascii="新宋体" w:eastAsia="新宋体" w:hAnsi="新宋体" w:hint="eastAsia"/>
          <w:szCs w:val="21"/>
        </w:rPr>
        <w:t>后，甲方应付</w:t>
      </w:r>
      <w:r w:rsidR="00386F74">
        <w:rPr>
          <w:rFonts w:ascii="新宋体" w:eastAsia="新宋体" w:hAnsi="新宋体" w:hint="eastAsia"/>
          <w:szCs w:val="21"/>
        </w:rPr>
        <w:t>3</w:t>
      </w:r>
      <w:r w:rsidR="00AC04B8">
        <w:rPr>
          <w:rFonts w:ascii="新宋体" w:eastAsia="新宋体" w:hAnsi="新宋体" w:hint="eastAsia"/>
          <w:szCs w:val="21"/>
        </w:rPr>
        <w:t>0</w:t>
      </w:r>
      <w:r w:rsidR="008E5C40" w:rsidRPr="006B6CDA">
        <w:rPr>
          <w:rFonts w:ascii="新宋体" w:eastAsia="新宋体" w:hAnsi="新宋体" w:hint="eastAsia"/>
          <w:szCs w:val="21"/>
        </w:rPr>
        <w:t>%的预付款及</w:t>
      </w:r>
      <w:r w:rsidR="00DB467E">
        <w:rPr>
          <w:rFonts w:ascii="新宋体" w:eastAsia="新宋体" w:hAnsi="新宋体" w:hint="eastAsia"/>
          <w:szCs w:val="21"/>
          <w:u w:val="single"/>
        </w:rPr>
        <w:t xml:space="preserve"> </w:t>
      </w:r>
      <w:r w:rsidR="00EC70F4">
        <w:rPr>
          <w:rFonts w:ascii="新宋体" w:eastAsia="新宋体" w:hAnsi="新宋体" w:hint="eastAsia"/>
          <w:szCs w:val="21"/>
          <w:u w:val="single"/>
        </w:rPr>
        <w:t xml:space="preserve">   </w:t>
      </w:r>
      <w:r w:rsidR="009F0E30" w:rsidRPr="006B6CDA">
        <w:rPr>
          <w:rFonts w:ascii="新宋体" w:eastAsia="新宋体" w:hAnsi="新宋体" w:hint="eastAsia"/>
          <w:szCs w:val="21"/>
          <w:u w:val="single"/>
        </w:rPr>
        <w:t xml:space="preserve"> </w:t>
      </w:r>
      <w:r w:rsidR="008E5C40" w:rsidRPr="006B6CDA">
        <w:rPr>
          <w:rFonts w:ascii="新宋体" w:eastAsia="新宋体" w:hAnsi="新宋体" w:hint="eastAsia"/>
          <w:szCs w:val="21"/>
        </w:rPr>
        <w:t xml:space="preserve"> 元</w:t>
      </w:r>
      <w:r w:rsidR="0076099A">
        <w:rPr>
          <w:rFonts w:ascii="新宋体" w:eastAsia="新宋体" w:hAnsi="新宋体" w:hint="eastAsia"/>
          <w:szCs w:val="21"/>
        </w:rPr>
        <w:t>，乙方开始备货。</w:t>
      </w:r>
      <w:r w:rsidR="00C3115A" w:rsidRPr="006B6CDA">
        <w:rPr>
          <w:rFonts w:ascii="新宋体" w:eastAsia="新宋体" w:hAnsi="新宋体" w:hint="eastAsia"/>
          <w:szCs w:val="21"/>
        </w:rPr>
        <w:t>设备运至安装现场后，</w:t>
      </w:r>
      <w:r w:rsidR="0076099A" w:rsidRPr="006B6CDA">
        <w:rPr>
          <w:rFonts w:ascii="新宋体" w:eastAsia="新宋体" w:hAnsi="新宋体" w:hint="eastAsia"/>
          <w:szCs w:val="21"/>
        </w:rPr>
        <w:t>甲方应付</w:t>
      </w:r>
      <w:r w:rsidR="00386F74">
        <w:rPr>
          <w:rFonts w:ascii="新宋体" w:eastAsia="新宋体" w:hAnsi="新宋体" w:hint="eastAsia"/>
          <w:szCs w:val="21"/>
        </w:rPr>
        <w:t>6</w:t>
      </w:r>
      <w:r w:rsidR="0076099A">
        <w:rPr>
          <w:rFonts w:ascii="新宋体" w:eastAsia="新宋体" w:hAnsi="新宋体" w:hint="eastAsia"/>
          <w:szCs w:val="21"/>
        </w:rPr>
        <w:t>0</w:t>
      </w:r>
      <w:r w:rsidR="0076099A" w:rsidRPr="006B6CDA">
        <w:rPr>
          <w:rFonts w:ascii="新宋体" w:eastAsia="新宋体" w:hAnsi="新宋体" w:hint="eastAsia"/>
          <w:szCs w:val="21"/>
        </w:rPr>
        <w:t>%的</w:t>
      </w:r>
      <w:r w:rsidR="0076099A">
        <w:rPr>
          <w:rFonts w:ascii="新宋体" w:eastAsia="新宋体" w:hAnsi="新宋体" w:hint="eastAsia"/>
          <w:szCs w:val="21"/>
        </w:rPr>
        <w:t>货款</w:t>
      </w:r>
      <w:r w:rsidR="00477CED" w:rsidRPr="006B6CDA">
        <w:rPr>
          <w:rFonts w:ascii="新宋体" w:eastAsia="新宋体" w:hAnsi="新宋体" w:hint="eastAsia"/>
          <w:szCs w:val="21"/>
        </w:rPr>
        <w:t>及</w:t>
      </w:r>
      <w:r w:rsidR="00EC70F4">
        <w:rPr>
          <w:rFonts w:ascii="新宋体" w:eastAsia="新宋体" w:hAnsi="新宋体" w:hint="eastAsia"/>
          <w:szCs w:val="21"/>
          <w:u w:val="single"/>
        </w:rPr>
        <w:t xml:space="preserve">   </w:t>
      </w:r>
      <w:r w:rsidR="00477CED" w:rsidRPr="006B6CDA">
        <w:rPr>
          <w:rFonts w:ascii="新宋体" w:eastAsia="新宋体" w:hAnsi="新宋体" w:hint="eastAsia"/>
          <w:szCs w:val="21"/>
        </w:rPr>
        <w:t xml:space="preserve"> 元</w:t>
      </w:r>
      <w:r w:rsidR="0076099A" w:rsidRPr="006B6CDA">
        <w:rPr>
          <w:rFonts w:ascii="新宋体" w:eastAsia="新宋体" w:hAnsi="新宋体" w:hint="eastAsia"/>
          <w:szCs w:val="21"/>
        </w:rPr>
        <w:t>。</w:t>
      </w:r>
      <w:r w:rsidR="00874F26">
        <w:rPr>
          <w:rFonts w:ascii="新宋体" w:eastAsia="新宋体" w:hAnsi="新宋体" w:hint="eastAsia"/>
          <w:szCs w:val="21"/>
        </w:rPr>
        <w:t>设备调试完成</w:t>
      </w:r>
      <w:r w:rsidR="00126BC4">
        <w:rPr>
          <w:rFonts w:ascii="新宋体" w:eastAsia="新宋体" w:hAnsi="新宋体" w:hint="eastAsia"/>
          <w:szCs w:val="21"/>
        </w:rPr>
        <w:t>当日</w:t>
      </w:r>
      <w:r w:rsidR="00874F26">
        <w:rPr>
          <w:rFonts w:ascii="新宋体" w:eastAsia="新宋体" w:hAnsi="新宋体" w:hint="eastAsia"/>
          <w:szCs w:val="21"/>
        </w:rPr>
        <w:t>，</w:t>
      </w:r>
      <w:r w:rsidRPr="006B6CDA">
        <w:rPr>
          <w:rFonts w:ascii="新宋体" w:eastAsia="新宋体" w:hAnsi="新宋体" w:hint="eastAsia"/>
          <w:szCs w:val="21"/>
        </w:rPr>
        <w:t>甲方付清</w:t>
      </w:r>
      <w:r w:rsidR="00C3115A" w:rsidRPr="006B6CDA">
        <w:rPr>
          <w:rFonts w:ascii="新宋体" w:eastAsia="新宋体" w:hAnsi="新宋体" w:hint="eastAsia"/>
          <w:szCs w:val="21"/>
        </w:rPr>
        <w:t>余款及</w:t>
      </w:r>
      <w:r w:rsidR="00EA07AC">
        <w:rPr>
          <w:rFonts w:ascii="新宋体" w:eastAsia="新宋体" w:hAnsi="新宋体" w:hint="eastAsia"/>
          <w:szCs w:val="21"/>
          <w:u w:val="single"/>
        </w:rPr>
        <w:t xml:space="preserve"> </w:t>
      </w:r>
      <w:r w:rsidR="00EC70F4">
        <w:rPr>
          <w:rFonts w:ascii="新宋体" w:eastAsia="新宋体" w:hAnsi="新宋体" w:hint="eastAsia"/>
          <w:szCs w:val="21"/>
          <w:u w:val="single"/>
        </w:rPr>
        <w:t xml:space="preserve">     </w:t>
      </w:r>
      <w:r w:rsidR="00C3115A" w:rsidRPr="006B6CDA">
        <w:rPr>
          <w:rFonts w:ascii="新宋体" w:eastAsia="新宋体" w:hAnsi="新宋体" w:hint="eastAsia"/>
          <w:szCs w:val="21"/>
        </w:rPr>
        <w:t>元。</w:t>
      </w:r>
      <w:r w:rsidR="00F6643D">
        <w:rPr>
          <w:rFonts w:ascii="新宋体" w:eastAsia="新宋体" w:hAnsi="新宋体" w:hint="eastAsia"/>
          <w:szCs w:val="21"/>
        </w:rPr>
        <w:t>甲方付清合同总款后，乙方开具发票。</w:t>
      </w:r>
    </w:p>
    <w:p w:rsidR="00E642FD" w:rsidRPr="006B6CDA" w:rsidRDefault="00BE5FD1" w:rsidP="00B313EF">
      <w:pPr>
        <w:spacing w:line="360" w:lineRule="auto"/>
        <w:ind w:firstLineChars="250" w:firstLine="525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5</w:t>
      </w:r>
      <w:r w:rsidRPr="006B6CDA">
        <w:rPr>
          <w:rFonts w:ascii="新宋体" w:eastAsia="新宋体" w:hAnsi="新宋体" w:hint="eastAsia"/>
          <w:szCs w:val="21"/>
        </w:rPr>
        <w:t>、</w:t>
      </w:r>
      <w:r w:rsidR="00E16106">
        <w:rPr>
          <w:rFonts w:ascii="新宋体" w:eastAsia="新宋体" w:hAnsi="新宋体" w:hint="eastAsia"/>
          <w:szCs w:val="21"/>
        </w:rPr>
        <w:t>如甲方未能及时支付</w:t>
      </w:r>
      <w:r w:rsidR="008B16B4">
        <w:rPr>
          <w:rFonts w:ascii="新宋体" w:eastAsia="新宋体" w:hAnsi="新宋体" w:hint="eastAsia"/>
          <w:szCs w:val="21"/>
        </w:rPr>
        <w:t>款项</w:t>
      </w:r>
      <w:r w:rsidR="00E16106">
        <w:rPr>
          <w:rFonts w:ascii="新宋体" w:eastAsia="新宋体" w:hAnsi="新宋体" w:hint="eastAsia"/>
          <w:szCs w:val="21"/>
        </w:rPr>
        <w:t>，制作工期将顺延</w:t>
      </w:r>
      <w:r w:rsidR="00062D70">
        <w:rPr>
          <w:rFonts w:ascii="新宋体" w:eastAsia="新宋体" w:hAnsi="新宋体" w:hint="eastAsia"/>
          <w:szCs w:val="21"/>
        </w:rPr>
        <w:t>。</w:t>
      </w:r>
    </w:p>
    <w:p w:rsidR="002A01A9" w:rsidRDefault="00BE68DE" w:rsidP="004D45EF">
      <w:pPr>
        <w:spacing w:line="360" w:lineRule="auto"/>
        <w:rPr>
          <w:rFonts w:ascii="新宋体" w:eastAsia="新宋体" w:hAnsi="新宋体"/>
          <w:b/>
          <w:szCs w:val="21"/>
        </w:rPr>
      </w:pPr>
      <w:r w:rsidRPr="006B6CDA">
        <w:rPr>
          <w:rFonts w:ascii="新宋体" w:eastAsia="新宋体" w:hAnsi="新宋体" w:hint="eastAsia"/>
          <w:b/>
          <w:szCs w:val="21"/>
        </w:rPr>
        <w:t>七</w:t>
      </w:r>
      <w:r w:rsidR="002A01A9" w:rsidRPr="006B6CDA">
        <w:rPr>
          <w:rFonts w:ascii="新宋体" w:eastAsia="新宋体" w:hAnsi="新宋体" w:hint="eastAsia"/>
          <w:b/>
          <w:szCs w:val="21"/>
        </w:rPr>
        <w:t>、违约罚则</w:t>
      </w:r>
    </w:p>
    <w:p w:rsidR="00DA130C" w:rsidRDefault="00DA130C" w:rsidP="00DA130C">
      <w:pPr>
        <w:spacing w:line="360" w:lineRule="auto"/>
        <w:ind w:firstLineChars="250" w:firstLine="525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1、</w:t>
      </w:r>
      <w:r>
        <w:rPr>
          <w:rFonts w:ascii="新宋体" w:eastAsia="新宋体" w:hAnsi="新宋体" w:hint="eastAsia"/>
          <w:szCs w:val="21"/>
        </w:rPr>
        <w:t>合同解除：合同签订后，甲方不得</w:t>
      </w:r>
      <w:r w:rsidR="005229D3">
        <w:rPr>
          <w:rFonts w:ascii="新宋体" w:eastAsia="新宋体" w:hAnsi="新宋体" w:hint="eastAsia"/>
          <w:szCs w:val="21"/>
        </w:rPr>
        <w:t>以</w:t>
      </w:r>
      <w:r>
        <w:rPr>
          <w:rFonts w:ascii="新宋体" w:eastAsia="新宋体" w:hAnsi="新宋体" w:hint="eastAsia"/>
          <w:szCs w:val="21"/>
        </w:rPr>
        <w:t>任何理由解除。</w:t>
      </w:r>
      <w:r w:rsidR="00862CDE">
        <w:rPr>
          <w:rFonts w:ascii="新宋体" w:eastAsia="新宋体" w:hAnsi="新宋体" w:hint="eastAsia"/>
          <w:szCs w:val="21"/>
        </w:rPr>
        <w:t>合同签订日起2</w:t>
      </w:r>
      <w:r w:rsidR="008066AB">
        <w:rPr>
          <w:rFonts w:ascii="新宋体" w:eastAsia="新宋体" w:hAnsi="新宋体" w:hint="eastAsia"/>
          <w:szCs w:val="21"/>
        </w:rPr>
        <w:t>日</w:t>
      </w:r>
      <w:r w:rsidR="00862CDE">
        <w:rPr>
          <w:rFonts w:ascii="新宋体" w:eastAsia="新宋体" w:hAnsi="新宋体" w:hint="eastAsia"/>
          <w:szCs w:val="21"/>
        </w:rPr>
        <w:t>后没有支付预付款或</w:t>
      </w:r>
      <w:r w:rsidR="00E741D7">
        <w:rPr>
          <w:rFonts w:ascii="新宋体" w:eastAsia="新宋体" w:hAnsi="新宋体" w:hint="eastAsia"/>
          <w:szCs w:val="21"/>
        </w:rPr>
        <w:t>想</w:t>
      </w:r>
      <w:r>
        <w:rPr>
          <w:rFonts w:ascii="新宋体" w:eastAsia="新宋体" w:hAnsi="新宋体" w:hint="eastAsia"/>
          <w:szCs w:val="21"/>
        </w:rPr>
        <w:t>解除本合同，</w:t>
      </w:r>
      <w:r w:rsidR="003A3D65">
        <w:rPr>
          <w:rFonts w:ascii="新宋体" w:eastAsia="新宋体" w:hAnsi="新宋体" w:hint="eastAsia"/>
          <w:szCs w:val="21"/>
        </w:rPr>
        <w:t>视为违约。</w:t>
      </w:r>
      <w:r>
        <w:rPr>
          <w:rFonts w:ascii="新宋体" w:eastAsia="新宋体" w:hAnsi="新宋体" w:hint="eastAsia"/>
          <w:szCs w:val="21"/>
        </w:rPr>
        <w:t>甲方需承担乙方设计费，上门人工费，合同违约款等</w:t>
      </w:r>
      <w:r w:rsidRPr="006B6CDA">
        <w:rPr>
          <w:rFonts w:ascii="新宋体" w:eastAsia="新宋体" w:hAnsi="新宋体" w:hint="eastAsia"/>
          <w:szCs w:val="21"/>
        </w:rPr>
        <w:t>损失</w:t>
      </w:r>
      <w:r>
        <w:rPr>
          <w:rFonts w:ascii="新宋体" w:eastAsia="新宋体" w:hAnsi="新宋体" w:hint="eastAsia"/>
          <w:szCs w:val="21"/>
        </w:rPr>
        <w:t>，</w:t>
      </w:r>
      <w:r w:rsidR="0017326F">
        <w:rPr>
          <w:rFonts w:ascii="新宋体" w:eastAsia="新宋体" w:hAnsi="新宋体" w:hint="eastAsia"/>
          <w:szCs w:val="21"/>
        </w:rPr>
        <w:t>及合同总款</w:t>
      </w:r>
      <w:r w:rsidR="00743C62">
        <w:rPr>
          <w:rFonts w:ascii="新宋体" w:eastAsia="新宋体" w:hAnsi="新宋体" w:hint="eastAsia"/>
          <w:szCs w:val="21"/>
        </w:rPr>
        <w:t>3</w:t>
      </w:r>
      <w:r w:rsidR="0017326F">
        <w:rPr>
          <w:rFonts w:ascii="新宋体" w:eastAsia="新宋体" w:hAnsi="新宋体" w:hint="eastAsia"/>
          <w:szCs w:val="21"/>
        </w:rPr>
        <w:t>0%，</w:t>
      </w:r>
      <w:r>
        <w:rPr>
          <w:rFonts w:ascii="新宋体" w:eastAsia="新宋体" w:hAnsi="新宋体" w:hint="eastAsia"/>
          <w:szCs w:val="21"/>
        </w:rPr>
        <w:t>共计</w:t>
      </w:r>
      <w:r w:rsidR="005372B7">
        <w:rPr>
          <w:rFonts w:ascii="新宋体" w:eastAsia="新宋体" w:hAnsi="新宋体" w:hint="eastAsia"/>
          <w:szCs w:val="21"/>
          <w:u w:val="single"/>
        </w:rPr>
        <w:t xml:space="preserve">     </w:t>
      </w:r>
      <w:r w:rsidR="0017326F" w:rsidRPr="006B6CDA">
        <w:rPr>
          <w:rFonts w:ascii="新宋体" w:eastAsia="新宋体" w:hAnsi="新宋体" w:hint="eastAsia"/>
          <w:szCs w:val="21"/>
          <w:u w:val="single"/>
        </w:rPr>
        <w:t xml:space="preserve"> </w:t>
      </w:r>
      <w:r w:rsidR="0017326F" w:rsidRPr="006B6CDA">
        <w:rPr>
          <w:rFonts w:ascii="新宋体" w:eastAsia="新宋体" w:hAnsi="新宋体" w:hint="eastAsia"/>
          <w:szCs w:val="21"/>
        </w:rPr>
        <w:t xml:space="preserve"> </w:t>
      </w:r>
      <w:r>
        <w:rPr>
          <w:rFonts w:ascii="新宋体" w:eastAsia="新宋体" w:hAnsi="新宋体" w:hint="eastAsia"/>
          <w:szCs w:val="21"/>
        </w:rPr>
        <w:t>元。</w:t>
      </w:r>
    </w:p>
    <w:p w:rsidR="003D254C" w:rsidRDefault="003D254C" w:rsidP="00CE4456">
      <w:pPr>
        <w:spacing w:line="360" w:lineRule="auto"/>
        <w:ind w:firstLineChars="250" w:firstLine="525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2</w:t>
      </w:r>
      <w:r w:rsidRPr="006B6CDA">
        <w:rPr>
          <w:rFonts w:ascii="新宋体" w:eastAsia="新宋体" w:hAnsi="新宋体" w:hint="eastAsia"/>
          <w:szCs w:val="21"/>
        </w:rPr>
        <w:t>、</w:t>
      </w:r>
      <w:r>
        <w:rPr>
          <w:rFonts w:ascii="新宋体" w:eastAsia="新宋体" w:hAnsi="新宋体" w:hint="eastAsia"/>
          <w:szCs w:val="21"/>
        </w:rPr>
        <w:t>设备</w:t>
      </w:r>
      <w:r w:rsidRPr="006B6CDA">
        <w:rPr>
          <w:rFonts w:ascii="新宋体" w:eastAsia="新宋体" w:hAnsi="新宋体" w:hint="eastAsia"/>
          <w:szCs w:val="21"/>
        </w:rPr>
        <w:t>运到甲方安装现场，甲方</w:t>
      </w:r>
      <w:r w:rsidR="004054F3">
        <w:rPr>
          <w:rFonts w:ascii="新宋体" w:eastAsia="新宋体" w:hAnsi="新宋体" w:hint="eastAsia"/>
          <w:szCs w:val="21"/>
        </w:rPr>
        <w:t>未能</w:t>
      </w:r>
      <w:r w:rsidRPr="006B6CDA">
        <w:rPr>
          <w:rFonts w:ascii="新宋体" w:eastAsia="新宋体" w:hAnsi="新宋体" w:hint="eastAsia"/>
          <w:szCs w:val="21"/>
        </w:rPr>
        <w:t>支付</w:t>
      </w:r>
      <w:r w:rsidR="00C17EF0">
        <w:rPr>
          <w:rFonts w:ascii="新宋体" w:eastAsia="新宋体" w:hAnsi="新宋体" w:hint="eastAsia"/>
          <w:szCs w:val="21"/>
        </w:rPr>
        <w:t>货款</w:t>
      </w:r>
      <w:r w:rsidRPr="006B6CDA">
        <w:rPr>
          <w:rFonts w:ascii="新宋体" w:eastAsia="新宋体" w:hAnsi="新宋体" w:hint="eastAsia"/>
          <w:szCs w:val="21"/>
        </w:rPr>
        <w:t>，乙方有权将本产品</w:t>
      </w:r>
      <w:r w:rsidR="0087739D">
        <w:rPr>
          <w:rFonts w:ascii="新宋体" w:eastAsia="新宋体" w:hAnsi="新宋体" w:hint="eastAsia"/>
          <w:szCs w:val="21"/>
        </w:rPr>
        <w:t>全部</w:t>
      </w:r>
      <w:r w:rsidRPr="006B6CDA">
        <w:rPr>
          <w:rFonts w:ascii="新宋体" w:eastAsia="新宋体" w:hAnsi="新宋体" w:hint="eastAsia"/>
          <w:szCs w:val="21"/>
        </w:rPr>
        <w:t>收回，</w:t>
      </w:r>
      <w:r>
        <w:rPr>
          <w:rFonts w:ascii="新宋体" w:eastAsia="新宋体" w:hAnsi="新宋体" w:hint="eastAsia"/>
          <w:szCs w:val="21"/>
        </w:rPr>
        <w:t>预付款不退</w:t>
      </w:r>
      <w:r w:rsidRPr="006B6CDA">
        <w:rPr>
          <w:rFonts w:ascii="新宋体" w:eastAsia="新宋体" w:hAnsi="新宋体" w:hint="eastAsia"/>
          <w:szCs w:val="21"/>
        </w:rPr>
        <w:t>并向甲方索要</w:t>
      </w:r>
      <w:r w:rsidR="00A31A69">
        <w:rPr>
          <w:rFonts w:ascii="新宋体" w:eastAsia="新宋体" w:hAnsi="新宋体" w:hint="eastAsia"/>
          <w:szCs w:val="21"/>
        </w:rPr>
        <w:t>因运输，人工，设备折损等</w:t>
      </w:r>
      <w:r w:rsidRPr="006B6CDA">
        <w:rPr>
          <w:rFonts w:ascii="新宋体" w:eastAsia="新宋体" w:hAnsi="新宋体" w:hint="eastAsia"/>
          <w:szCs w:val="21"/>
        </w:rPr>
        <w:t>费用，自此解除本合同。</w:t>
      </w:r>
    </w:p>
    <w:p w:rsidR="00CE4456" w:rsidRPr="003D254C" w:rsidRDefault="00CE4456" w:rsidP="003D254C">
      <w:pPr>
        <w:spacing w:line="360" w:lineRule="auto"/>
        <w:ind w:firstLineChars="250" w:firstLine="525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lastRenderedPageBreak/>
        <w:t>3</w:t>
      </w:r>
      <w:r w:rsidRPr="006B6CDA">
        <w:rPr>
          <w:rFonts w:ascii="新宋体" w:eastAsia="新宋体" w:hAnsi="新宋体" w:hint="eastAsia"/>
          <w:szCs w:val="21"/>
        </w:rPr>
        <w:t>、</w:t>
      </w:r>
      <w:r>
        <w:rPr>
          <w:rFonts w:ascii="新宋体" w:eastAsia="新宋体" w:hAnsi="新宋体" w:hint="eastAsia"/>
          <w:szCs w:val="21"/>
        </w:rPr>
        <w:t>设备调试完成当</w:t>
      </w:r>
      <w:r w:rsidR="00AA5409">
        <w:rPr>
          <w:rFonts w:ascii="新宋体" w:eastAsia="新宋体" w:hAnsi="新宋体" w:hint="eastAsia"/>
          <w:szCs w:val="21"/>
        </w:rPr>
        <w:t>日</w:t>
      </w:r>
      <w:r>
        <w:rPr>
          <w:rFonts w:ascii="新宋体" w:eastAsia="新宋体" w:hAnsi="新宋体" w:hint="eastAsia"/>
          <w:szCs w:val="21"/>
        </w:rPr>
        <w:t>，甲方需付清余款。</w:t>
      </w:r>
      <w:r w:rsidR="00F61EB2">
        <w:rPr>
          <w:rFonts w:ascii="新宋体" w:eastAsia="新宋体" w:hAnsi="新宋体" w:hint="eastAsia"/>
          <w:szCs w:val="21"/>
        </w:rPr>
        <w:t>否则</w:t>
      </w:r>
      <w:r w:rsidRPr="006B6CDA">
        <w:rPr>
          <w:rFonts w:ascii="新宋体" w:eastAsia="新宋体" w:hAnsi="新宋体" w:hint="eastAsia"/>
          <w:szCs w:val="21"/>
        </w:rPr>
        <w:t>按每拖延一天甲方向乙方支付</w:t>
      </w:r>
      <w:r>
        <w:rPr>
          <w:rFonts w:ascii="新宋体" w:eastAsia="新宋体" w:hAnsi="新宋体" w:hint="eastAsia"/>
          <w:szCs w:val="21"/>
        </w:rPr>
        <w:t>合同</w:t>
      </w:r>
      <w:r w:rsidRPr="006B6CDA">
        <w:rPr>
          <w:rFonts w:ascii="新宋体" w:eastAsia="新宋体" w:hAnsi="新宋体" w:hint="eastAsia"/>
          <w:szCs w:val="21"/>
        </w:rPr>
        <w:t>总款的5%</w:t>
      </w:r>
      <w:r w:rsidR="001F0725">
        <w:rPr>
          <w:rFonts w:ascii="新宋体" w:eastAsia="新宋体" w:hAnsi="新宋体" w:hint="eastAsia"/>
          <w:szCs w:val="21"/>
        </w:rPr>
        <w:t>作为违约金</w:t>
      </w:r>
      <w:r w:rsidR="00EF5257">
        <w:rPr>
          <w:rFonts w:ascii="新宋体" w:eastAsia="新宋体" w:hAnsi="新宋体" w:hint="eastAsia"/>
          <w:szCs w:val="21"/>
        </w:rPr>
        <w:t>。</w:t>
      </w:r>
      <w:r w:rsidR="004D3AAA">
        <w:rPr>
          <w:rFonts w:ascii="新宋体" w:eastAsia="新宋体" w:hAnsi="新宋体" w:hint="eastAsia"/>
          <w:szCs w:val="21"/>
        </w:rPr>
        <w:t>如在15天内仍没有付清余款，</w:t>
      </w:r>
      <w:r w:rsidR="009C4C7C">
        <w:rPr>
          <w:rFonts w:ascii="新宋体" w:eastAsia="新宋体" w:hAnsi="新宋体" w:hint="eastAsia"/>
          <w:szCs w:val="21"/>
        </w:rPr>
        <w:t>乙方有权将设备</w:t>
      </w:r>
      <w:r w:rsidR="004D3AAA">
        <w:rPr>
          <w:rFonts w:ascii="新宋体" w:eastAsia="新宋体" w:hAnsi="新宋体" w:hint="eastAsia"/>
          <w:szCs w:val="21"/>
        </w:rPr>
        <w:t>全部</w:t>
      </w:r>
      <w:r w:rsidR="004D3AAA" w:rsidRPr="006B6CDA">
        <w:rPr>
          <w:rFonts w:ascii="新宋体" w:eastAsia="新宋体" w:hAnsi="新宋体" w:hint="eastAsia"/>
          <w:szCs w:val="21"/>
        </w:rPr>
        <w:t>收回</w:t>
      </w:r>
      <w:r w:rsidR="004D3AAA">
        <w:rPr>
          <w:rFonts w:ascii="新宋体" w:eastAsia="新宋体" w:hAnsi="新宋体" w:hint="eastAsia"/>
          <w:szCs w:val="21"/>
        </w:rPr>
        <w:t>，</w:t>
      </w:r>
      <w:r w:rsidR="00B35196">
        <w:rPr>
          <w:rFonts w:ascii="新宋体" w:eastAsia="新宋体" w:hAnsi="新宋体" w:hint="eastAsia"/>
          <w:szCs w:val="21"/>
        </w:rPr>
        <w:t>预付款和货款不退</w:t>
      </w:r>
      <w:r w:rsidR="001F0725">
        <w:rPr>
          <w:rFonts w:ascii="新宋体" w:eastAsia="新宋体" w:hAnsi="新宋体" w:hint="eastAsia"/>
          <w:szCs w:val="21"/>
        </w:rPr>
        <w:t>并保修服务失效</w:t>
      </w:r>
      <w:r w:rsidR="00EA524D">
        <w:rPr>
          <w:rFonts w:ascii="新宋体" w:eastAsia="新宋体" w:hAnsi="新宋体" w:hint="eastAsia"/>
          <w:szCs w:val="21"/>
        </w:rPr>
        <w:t>，</w:t>
      </w:r>
      <w:r w:rsidR="00EA524D" w:rsidRPr="006B6CDA">
        <w:rPr>
          <w:rFonts w:ascii="新宋体" w:eastAsia="新宋体" w:hAnsi="新宋体" w:hint="eastAsia"/>
          <w:szCs w:val="21"/>
        </w:rPr>
        <w:t>自此解除本合同。</w:t>
      </w:r>
    </w:p>
    <w:p w:rsidR="00DE3BCA" w:rsidRPr="006B6CDA" w:rsidRDefault="00CE4456" w:rsidP="006E5EF8">
      <w:pPr>
        <w:spacing w:line="360" w:lineRule="auto"/>
        <w:ind w:firstLineChars="250" w:firstLine="525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4</w:t>
      </w:r>
      <w:r w:rsidR="00DE3BCA" w:rsidRPr="006B6CDA">
        <w:rPr>
          <w:rFonts w:ascii="新宋体" w:eastAsia="新宋体" w:hAnsi="新宋体" w:hint="eastAsia"/>
          <w:szCs w:val="21"/>
        </w:rPr>
        <w:t>、因战争，封锁、叛乱、骚乱、罢工、天灾、恶劣气候、传染病，</w:t>
      </w:r>
      <w:r w:rsidR="00A31A69">
        <w:rPr>
          <w:rFonts w:ascii="新宋体" w:eastAsia="新宋体" w:hAnsi="新宋体" w:hint="eastAsia"/>
          <w:szCs w:val="21"/>
        </w:rPr>
        <w:t>等</w:t>
      </w:r>
      <w:r w:rsidR="00C06396">
        <w:rPr>
          <w:rFonts w:ascii="新宋体" w:eastAsia="新宋体" w:hAnsi="新宋体" w:hint="eastAsia"/>
          <w:szCs w:val="21"/>
        </w:rPr>
        <w:t>双</w:t>
      </w:r>
      <w:r w:rsidR="00DE3BCA" w:rsidRPr="006B6CDA">
        <w:rPr>
          <w:rFonts w:ascii="新宋体" w:eastAsia="新宋体" w:hAnsi="新宋体" w:hint="eastAsia"/>
          <w:szCs w:val="21"/>
        </w:rPr>
        <w:t>方无法控制的事故发生，</w:t>
      </w:r>
      <w:r w:rsidR="001D0DF8">
        <w:rPr>
          <w:rFonts w:ascii="新宋体" w:eastAsia="新宋体" w:hAnsi="新宋体" w:hint="eastAsia"/>
          <w:szCs w:val="21"/>
        </w:rPr>
        <w:t>应及时通知对方，</w:t>
      </w:r>
      <w:r w:rsidR="00DE3BCA" w:rsidRPr="006B6CDA">
        <w:rPr>
          <w:rFonts w:ascii="新宋体" w:eastAsia="新宋体" w:hAnsi="新宋体" w:hint="eastAsia"/>
          <w:szCs w:val="21"/>
        </w:rPr>
        <w:t>在上述事件消除后</w:t>
      </w:r>
      <w:r w:rsidR="001D0DF8">
        <w:rPr>
          <w:rFonts w:ascii="新宋体" w:eastAsia="新宋体" w:hAnsi="新宋体" w:hint="eastAsia"/>
          <w:szCs w:val="21"/>
        </w:rPr>
        <w:t>继续履行</w:t>
      </w:r>
      <w:r w:rsidR="00EE5349">
        <w:rPr>
          <w:rFonts w:ascii="新宋体" w:eastAsia="新宋体" w:hAnsi="新宋体" w:hint="eastAsia"/>
          <w:szCs w:val="21"/>
        </w:rPr>
        <w:t>本合同</w:t>
      </w:r>
      <w:r w:rsidR="00DE3BCA" w:rsidRPr="006B6CDA">
        <w:rPr>
          <w:rFonts w:ascii="新宋体" w:eastAsia="新宋体" w:hAnsi="新宋体" w:hint="eastAsia"/>
          <w:szCs w:val="21"/>
        </w:rPr>
        <w:t>。</w:t>
      </w:r>
    </w:p>
    <w:p w:rsidR="00DE3BCA" w:rsidRDefault="00CE4456" w:rsidP="006E5EF8">
      <w:pPr>
        <w:spacing w:line="360" w:lineRule="auto"/>
        <w:ind w:firstLineChars="250" w:firstLine="525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5</w:t>
      </w:r>
      <w:r w:rsidR="00DE3BCA" w:rsidRPr="006B6CDA">
        <w:rPr>
          <w:rFonts w:ascii="新宋体" w:eastAsia="新宋体" w:hAnsi="新宋体" w:hint="eastAsia"/>
          <w:szCs w:val="21"/>
        </w:rPr>
        <w:t>、本产品为非标异性产品，不能批量生产，生产难度大，不一定能按照工期准时完成，</w:t>
      </w:r>
      <w:r w:rsidR="002776A7">
        <w:rPr>
          <w:rFonts w:ascii="新宋体" w:eastAsia="新宋体" w:hAnsi="新宋体" w:hint="eastAsia"/>
          <w:szCs w:val="21"/>
        </w:rPr>
        <w:t>乙方有权延长制作工期。设备制作</w:t>
      </w:r>
      <w:r w:rsidR="00DE3BCA" w:rsidRPr="006B6CDA">
        <w:rPr>
          <w:rFonts w:ascii="新宋体" w:eastAsia="新宋体" w:hAnsi="新宋体" w:hint="eastAsia"/>
          <w:szCs w:val="21"/>
        </w:rPr>
        <w:t>出来以后，甲方不能以</w:t>
      </w:r>
      <w:r w:rsidR="00515162">
        <w:rPr>
          <w:rFonts w:ascii="新宋体" w:eastAsia="新宋体" w:hAnsi="新宋体" w:hint="eastAsia"/>
          <w:szCs w:val="21"/>
        </w:rPr>
        <w:t>任何</w:t>
      </w:r>
      <w:r w:rsidR="00DE3BCA" w:rsidRPr="006B6CDA">
        <w:rPr>
          <w:rFonts w:ascii="新宋体" w:eastAsia="新宋体" w:hAnsi="新宋体" w:hint="eastAsia"/>
          <w:szCs w:val="21"/>
        </w:rPr>
        <w:t>理由拒收</w:t>
      </w:r>
      <w:r w:rsidR="00D50884">
        <w:rPr>
          <w:rFonts w:ascii="新宋体" w:eastAsia="新宋体" w:hAnsi="新宋体" w:hint="eastAsia"/>
          <w:szCs w:val="21"/>
        </w:rPr>
        <w:t>。</w:t>
      </w:r>
    </w:p>
    <w:p w:rsidR="00525F0A" w:rsidRPr="006B6CDA" w:rsidRDefault="00525F0A" w:rsidP="00525F0A">
      <w:pPr>
        <w:spacing w:line="360" w:lineRule="auto"/>
        <w:rPr>
          <w:rFonts w:ascii="新宋体" w:eastAsia="新宋体" w:hAnsi="新宋体"/>
          <w:b/>
          <w:szCs w:val="21"/>
        </w:rPr>
      </w:pPr>
    </w:p>
    <w:p w:rsidR="00525F0A" w:rsidRPr="006B6CDA" w:rsidRDefault="00F63CBD" w:rsidP="00525F0A">
      <w:pPr>
        <w:spacing w:line="360" w:lineRule="auto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八</w:t>
      </w:r>
      <w:r w:rsidR="00525F0A" w:rsidRPr="006B6CDA">
        <w:rPr>
          <w:rFonts w:ascii="新宋体" w:eastAsia="新宋体" w:hAnsi="新宋体" w:hint="eastAsia"/>
          <w:b/>
          <w:szCs w:val="21"/>
        </w:rPr>
        <w:t>、争议解决</w:t>
      </w:r>
    </w:p>
    <w:p w:rsidR="00525F0A" w:rsidRPr="006B6CDA" w:rsidRDefault="00525F0A" w:rsidP="00525F0A">
      <w:pPr>
        <w:spacing w:line="360" w:lineRule="auto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 xml:space="preserve">    在本合同及其附属合同履行过程中发生的一切争议，双方应本着互谅互让的精神协商解决。如协商无法解决，可在乙方所在地法院提起诉讼。</w:t>
      </w:r>
    </w:p>
    <w:p w:rsidR="00A808D5" w:rsidRPr="006B6CDA" w:rsidRDefault="002C0AE6" w:rsidP="004D45EF">
      <w:pPr>
        <w:spacing w:line="360" w:lineRule="auto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九</w:t>
      </w:r>
      <w:r w:rsidR="00A808D5" w:rsidRPr="006B6CDA">
        <w:rPr>
          <w:rFonts w:ascii="新宋体" w:eastAsia="新宋体" w:hAnsi="新宋体" w:hint="eastAsia"/>
          <w:b/>
          <w:szCs w:val="21"/>
        </w:rPr>
        <w:t>、附则</w:t>
      </w:r>
    </w:p>
    <w:p w:rsidR="00A808D5" w:rsidRPr="006B6CDA" w:rsidRDefault="00A808D5" w:rsidP="006E5EF8">
      <w:pPr>
        <w:spacing w:line="360" w:lineRule="auto"/>
        <w:ind w:firstLineChars="200" w:firstLine="420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1、本合同经双方签字</w:t>
      </w:r>
      <w:r w:rsidR="007A39DB">
        <w:rPr>
          <w:rFonts w:ascii="新宋体" w:eastAsia="新宋体" w:hAnsi="新宋体" w:hint="eastAsia"/>
          <w:szCs w:val="21"/>
        </w:rPr>
        <w:t>或</w:t>
      </w:r>
      <w:r w:rsidRPr="006B6CDA">
        <w:rPr>
          <w:rFonts w:ascii="新宋体" w:eastAsia="新宋体" w:hAnsi="新宋体" w:hint="eastAsia"/>
          <w:szCs w:val="21"/>
        </w:rPr>
        <w:t>盖章后生效。</w:t>
      </w:r>
    </w:p>
    <w:p w:rsidR="00A808D5" w:rsidRPr="006B6CDA" w:rsidRDefault="00A808D5" w:rsidP="006E5EF8">
      <w:pPr>
        <w:spacing w:line="360" w:lineRule="auto"/>
        <w:ind w:firstLineChars="200" w:firstLine="420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2、任何一方代理人、电话、等信息发生变化，应书面通知另一方。</w:t>
      </w:r>
    </w:p>
    <w:p w:rsidR="00A808D5" w:rsidRPr="006B6CDA" w:rsidRDefault="00A808D5" w:rsidP="006E5EF8">
      <w:pPr>
        <w:spacing w:line="360" w:lineRule="auto"/>
        <w:ind w:firstLineChars="200" w:firstLine="420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3、本合同未尽事宜，双方另行协商签订补充协议</w:t>
      </w:r>
      <w:r w:rsidR="009D1FFB">
        <w:rPr>
          <w:rFonts w:ascii="新宋体" w:eastAsia="新宋体" w:hAnsi="新宋体" w:hint="eastAsia"/>
          <w:szCs w:val="21"/>
        </w:rPr>
        <w:t>（需甲乙双方签字盖章后生效）</w:t>
      </w:r>
      <w:r w:rsidRPr="006B6CDA">
        <w:rPr>
          <w:rFonts w:ascii="新宋体" w:eastAsia="新宋体" w:hAnsi="新宋体" w:hint="eastAsia"/>
          <w:szCs w:val="21"/>
        </w:rPr>
        <w:t>。</w:t>
      </w:r>
    </w:p>
    <w:p w:rsidR="00A808D5" w:rsidRPr="006B6CDA" w:rsidRDefault="00A808D5" w:rsidP="006E5EF8">
      <w:pPr>
        <w:spacing w:line="360" w:lineRule="auto"/>
        <w:ind w:firstLineChars="200" w:firstLine="420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4、本合同补充协议与本合同具有同等法律效力</w:t>
      </w:r>
      <w:r w:rsidR="000771B1">
        <w:rPr>
          <w:rFonts w:ascii="新宋体" w:eastAsia="新宋体" w:hAnsi="新宋体" w:hint="eastAsia"/>
          <w:szCs w:val="21"/>
        </w:rPr>
        <w:t>，</w:t>
      </w:r>
      <w:r w:rsidRPr="006B6CDA">
        <w:rPr>
          <w:rFonts w:ascii="新宋体" w:eastAsia="新宋体" w:hAnsi="新宋体" w:hint="eastAsia"/>
          <w:szCs w:val="21"/>
        </w:rPr>
        <w:t>其传真件同样有效。</w:t>
      </w:r>
    </w:p>
    <w:p w:rsidR="00A808D5" w:rsidRPr="006B6CDA" w:rsidRDefault="00A808D5" w:rsidP="006E5EF8">
      <w:pPr>
        <w:spacing w:line="360" w:lineRule="auto"/>
        <w:ind w:firstLineChars="200" w:firstLine="420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 xml:space="preserve">5、本合同一式 </w:t>
      </w:r>
      <w:r w:rsidRPr="006B6CDA">
        <w:rPr>
          <w:rFonts w:ascii="新宋体" w:eastAsia="新宋体" w:hAnsi="新宋体" w:hint="eastAsia"/>
          <w:szCs w:val="21"/>
          <w:u w:val="single"/>
        </w:rPr>
        <w:t>贰</w:t>
      </w:r>
      <w:r w:rsidRPr="006B6CDA">
        <w:rPr>
          <w:rFonts w:ascii="新宋体" w:eastAsia="新宋体" w:hAnsi="新宋体" w:hint="eastAsia"/>
          <w:szCs w:val="21"/>
        </w:rPr>
        <w:t xml:space="preserve"> 份，甲方执</w:t>
      </w:r>
      <w:r w:rsidRPr="006B6CDA">
        <w:rPr>
          <w:rFonts w:ascii="新宋体" w:eastAsia="新宋体" w:hAnsi="新宋体" w:hint="eastAsia"/>
          <w:szCs w:val="21"/>
          <w:u w:val="single"/>
        </w:rPr>
        <w:t xml:space="preserve"> 壹 </w:t>
      </w:r>
      <w:r w:rsidRPr="006B6CDA">
        <w:rPr>
          <w:rFonts w:ascii="新宋体" w:eastAsia="新宋体" w:hAnsi="新宋体" w:hint="eastAsia"/>
          <w:szCs w:val="21"/>
        </w:rPr>
        <w:t>份，乙方执</w:t>
      </w:r>
      <w:r w:rsidRPr="006B6CDA">
        <w:rPr>
          <w:rFonts w:ascii="新宋体" w:eastAsia="新宋体" w:hAnsi="新宋体" w:hint="eastAsia"/>
          <w:szCs w:val="21"/>
          <w:u w:val="single"/>
        </w:rPr>
        <w:t xml:space="preserve"> 壹 </w:t>
      </w:r>
      <w:r w:rsidRPr="006B6CDA">
        <w:rPr>
          <w:rFonts w:ascii="新宋体" w:eastAsia="新宋体" w:hAnsi="新宋体" w:hint="eastAsia"/>
          <w:szCs w:val="21"/>
        </w:rPr>
        <w:t>份。</w:t>
      </w:r>
    </w:p>
    <w:p w:rsidR="00A808D5" w:rsidRPr="006B6CDA" w:rsidRDefault="00A808D5" w:rsidP="004D45EF">
      <w:pPr>
        <w:spacing w:line="360" w:lineRule="auto"/>
        <w:rPr>
          <w:rFonts w:ascii="新宋体" w:eastAsia="新宋体" w:hAnsi="新宋体"/>
          <w:szCs w:val="21"/>
        </w:rPr>
      </w:pPr>
    </w:p>
    <w:p w:rsidR="00A808D5" w:rsidRPr="006B6CDA" w:rsidRDefault="00A808D5" w:rsidP="004D45EF">
      <w:pPr>
        <w:spacing w:line="360" w:lineRule="auto"/>
        <w:rPr>
          <w:rFonts w:ascii="新宋体" w:eastAsia="新宋体" w:hAnsi="新宋体"/>
          <w:szCs w:val="21"/>
        </w:rPr>
      </w:pPr>
    </w:p>
    <w:p w:rsidR="00A808D5" w:rsidRPr="006B6CDA" w:rsidRDefault="00A808D5" w:rsidP="00B736D6">
      <w:pPr>
        <w:spacing w:line="360" w:lineRule="auto"/>
        <w:ind w:rightChars="-159" w:right="-334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甲  方：</w:t>
      </w:r>
      <w:r w:rsidR="005372B7">
        <w:rPr>
          <w:rFonts w:ascii="新宋体" w:eastAsia="新宋体" w:hAnsi="新宋体" w:hint="eastAsia"/>
          <w:szCs w:val="21"/>
        </w:rPr>
        <w:t xml:space="preserve">                          </w:t>
      </w:r>
      <w:r w:rsidR="00DF047D" w:rsidRPr="006B6CDA">
        <w:rPr>
          <w:rFonts w:ascii="新宋体" w:eastAsia="新宋体" w:hAnsi="新宋体" w:hint="eastAsia"/>
          <w:szCs w:val="21"/>
        </w:rPr>
        <w:t xml:space="preserve">  </w:t>
      </w:r>
      <w:r w:rsidR="0040137D">
        <w:rPr>
          <w:rFonts w:ascii="新宋体" w:eastAsia="新宋体" w:hAnsi="新宋体" w:hint="eastAsia"/>
          <w:szCs w:val="21"/>
        </w:rPr>
        <w:t xml:space="preserve">   </w:t>
      </w:r>
      <w:r w:rsidR="00DF047D" w:rsidRPr="006B6CDA">
        <w:rPr>
          <w:rFonts w:ascii="新宋体" w:eastAsia="新宋体" w:hAnsi="新宋体" w:hint="eastAsia"/>
          <w:szCs w:val="21"/>
        </w:rPr>
        <w:t xml:space="preserve">     </w:t>
      </w:r>
      <w:r w:rsidR="00953C5F" w:rsidRPr="006B6CDA">
        <w:rPr>
          <w:rFonts w:ascii="新宋体" w:eastAsia="新宋体" w:hAnsi="新宋体" w:hint="eastAsia"/>
          <w:szCs w:val="21"/>
        </w:rPr>
        <w:t>乙  方：北京</w:t>
      </w:r>
      <w:r w:rsidR="00DF047D" w:rsidRPr="006B6CDA">
        <w:rPr>
          <w:rFonts w:ascii="新宋体" w:eastAsia="新宋体" w:hAnsi="新宋体" w:hint="eastAsia"/>
          <w:szCs w:val="21"/>
        </w:rPr>
        <w:t>微笑通科技发展</w:t>
      </w:r>
      <w:r w:rsidR="00953C5F" w:rsidRPr="006B6CDA">
        <w:rPr>
          <w:rFonts w:ascii="新宋体" w:eastAsia="新宋体" w:hAnsi="新宋体" w:hint="eastAsia"/>
          <w:szCs w:val="21"/>
        </w:rPr>
        <w:t>有限公司</w:t>
      </w:r>
      <w:r w:rsidRPr="006B6CDA">
        <w:rPr>
          <w:rFonts w:ascii="新宋体" w:eastAsia="新宋体" w:hAnsi="新宋体" w:hint="eastAsia"/>
          <w:szCs w:val="21"/>
        </w:rPr>
        <w:t xml:space="preserve">                          </w:t>
      </w:r>
    </w:p>
    <w:p w:rsidR="009B64EC" w:rsidRPr="006B6CDA" w:rsidRDefault="009B64EC" w:rsidP="004D45EF">
      <w:pPr>
        <w:spacing w:line="360" w:lineRule="auto"/>
        <w:rPr>
          <w:rFonts w:ascii="新宋体" w:eastAsia="新宋体" w:hAnsi="新宋体"/>
          <w:szCs w:val="21"/>
        </w:rPr>
      </w:pPr>
    </w:p>
    <w:p w:rsidR="00A808D5" w:rsidRPr="006B6CDA" w:rsidRDefault="00A808D5" w:rsidP="004D45EF">
      <w:pPr>
        <w:spacing w:line="360" w:lineRule="auto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 xml:space="preserve">代理人：                                    代理人：                           </w:t>
      </w:r>
    </w:p>
    <w:p w:rsidR="009B64EC" w:rsidRPr="006B6CDA" w:rsidRDefault="009B64EC" w:rsidP="004D45EF">
      <w:pPr>
        <w:spacing w:line="360" w:lineRule="auto"/>
        <w:rPr>
          <w:rFonts w:ascii="新宋体" w:eastAsia="新宋体" w:hAnsi="新宋体"/>
          <w:szCs w:val="21"/>
        </w:rPr>
      </w:pPr>
    </w:p>
    <w:p w:rsidR="009B64EC" w:rsidRPr="006B6CDA" w:rsidRDefault="00A808D5" w:rsidP="009B64EC">
      <w:pPr>
        <w:spacing w:line="360" w:lineRule="auto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 xml:space="preserve">电  话：                                    电  话： </w:t>
      </w:r>
      <w:r w:rsidR="00142AC3">
        <w:rPr>
          <w:rFonts w:ascii="新宋体" w:eastAsia="新宋体" w:hAnsi="新宋体" w:hint="eastAsia"/>
          <w:szCs w:val="21"/>
        </w:rPr>
        <w:t>13691381005</w:t>
      </w:r>
      <w:r w:rsidRPr="006B6CDA">
        <w:rPr>
          <w:rFonts w:ascii="新宋体" w:eastAsia="新宋体" w:hAnsi="新宋体" w:hint="eastAsia"/>
          <w:szCs w:val="21"/>
        </w:rPr>
        <w:t xml:space="preserve">  </w:t>
      </w:r>
    </w:p>
    <w:p w:rsidR="009B64EC" w:rsidRPr="006B6CDA" w:rsidRDefault="009B64EC" w:rsidP="009B64EC">
      <w:pPr>
        <w:spacing w:line="360" w:lineRule="auto"/>
        <w:rPr>
          <w:rFonts w:ascii="新宋体" w:eastAsia="新宋体" w:hAnsi="新宋体"/>
          <w:szCs w:val="21"/>
        </w:rPr>
      </w:pPr>
    </w:p>
    <w:p w:rsidR="00C774AE" w:rsidRPr="006B6CDA" w:rsidRDefault="00C774AE" w:rsidP="00C774AE">
      <w:pPr>
        <w:spacing w:line="360" w:lineRule="auto"/>
        <w:rPr>
          <w:rFonts w:ascii="新宋体" w:eastAsia="新宋体" w:hAnsi="新宋体"/>
          <w:szCs w:val="21"/>
        </w:rPr>
      </w:pPr>
      <w:r w:rsidRPr="006B6CDA">
        <w:rPr>
          <w:rFonts w:ascii="新宋体" w:eastAsia="新宋体" w:hAnsi="新宋体" w:hint="eastAsia"/>
          <w:szCs w:val="21"/>
        </w:rPr>
        <w:t>日  期：</w:t>
      </w:r>
      <w:r w:rsidR="005372B7">
        <w:rPr>
          <w:rFonts w:ascii="新宋体" w:eastAsia="新宋体" w:hAnsi="新宋体" w:hint="eastAsia"/>
          <w:szCs w:val="21"/>
        </w:rPr>
        <w:t xml:space="preserve">    </w:t>
      </w:r>
      <w:r w:rsidRPr="006B6CDA">
        <w:rPr>
          <w:rFonts w:ascii="新宋体" w:eastAsia="新宋体" w:hAnsi="新宋体" w:hint="eastAsia"/>
          <w:szCs w:val="21"/>
        </w:rPr>
        <w:t>年</w:t>
      </w:r>
      <w:r w:rsidR="005372B7">
        <w:rPr>
          <w:rFonts w:ascii="新宋体" w:eastAsia="新宋体" w:hAnsi="新宋体" w:hint="eastAsia"/>
          <w:szCs w:val="21"/>
        </w:rPr>
        <w:t xml:space="preserve">   </w:t>
      </w:r>
      <w:r w:rsidRPr="006B6CDA">
        <w:rPr>
          <w:rFonts w:ascii="新宋体" w:eastAsia="新宋体" w:hAnsi="新宋体" w:hint="eastAsia"/>
          <w:szCs w:val="21"/>
        </w:rPr>
        <w:t>月</w:t>
      </w:r>
      <w:r w:rsidR="005372B7">
        <w:rPr>
          <w:rFonts w:ascii="新宋体" w:eastAsia="新宋体" w:hAnsi="新宋体" w:hint="eastAsia"/>
          <w:szCs w:val="21"/>
        </w:rPr>
        <w:t xml:space="preserve">    </w:t>
      </w:r>
      <w:r w:rsidRPr="006B6CDA">
        <w:rPr>
          <w:rFonts w:ascii="新宋体" w:eastAsia="新宋体" w:hAnsi="新宋体" w:hint="eastAsia"/>
          <w:szCs w:val="21"/>
        </w:rPr>
        <w:t>日                    日  期：201</w:t>
      </w:r>
      <w:r w:rsidR="0010171F">
        <w:rPr>
          <w:rFonts w:ascii="新宋体" w:eastAsia="新宋体" w:hAnsi="新宋体" w:hint="eastAsia"/>
          <w:szCs w:val="21"/>
        </w:rPr>
        <w:t>7</w:t>
      </w:r>
      <w:r w:rsidRPr="006B6CDA">
        <w:rPr>
          <w:rFonts w:ascii="新宋体" w:eastAsia="新宋体" w:hAnsi="新宋体" w:hint="eastAsia"/>
          <w:szCs w:val="21"/>
        </w:rPr>
        <w:t>年</w:t>
      </w:r>
      <w:r w:rsidR="005372B7">
        <w:rPr>
          <w:rFonts w:ascii="新宋体" w:eastAsia="新宋体" w:hAnsi="新宋体" w:hint="eastAsia"/>
          <w:szCs w:val="21"/>
        </w:rPr>
        <w:t xml:space="preserve">    </w:t>
      </w:r>
      <w:r w:rsidRPr="006B6CDA">
        <w:rPr>
          <w:rFonts w:ascii="新宋体" w:eastAsia="新宋体" w:hAnsi="新宋体" w:hint="eastAsia"/>
          <w:szCs w:val="21"/>
        </w:rPr>
        <w:t>月</w:t>
      </w:r>
      <w:r w:rsidR="005372B7">
        <w:rPr>
          <w:rFonts w:ascii="新宋体" w:eastAsia="新宋体" w:hAnsi="新宋体" w:hint="eastAsia"/>
          <w:szCs w:val="21"/>
        </w:rPr>
        <w:t xml:space="preserve">    </w:t>
      </w:r>
      <w:r w:rsidRPr="006B6CDA">
        <w:rPr>
          <w:rFonts w:ascii="新宋体" w:eastAsia="新宋体" w:hAnsi="新宋体" w:hint="eastAsia"/>
          <w:szCs w:val="21"/>
        </w:rPr>
        <w:t>日</w:t>
      </w:r>
    </w:p>
    <w:p w:rsidR="00C774AE" w:rsidRPr="00037DEF" w:rsidRDefault="00C774AE" w:rsidP="00C774AE">
      <w:pPr>
        <w:spacing w:line="360" w:lineRule="auto"/>
        <w:rPr>
          <w:rFonts w:ascii="宋体" w:hAnsi="宋体"/>
          <w:szCs w:val="21"/>
        </w:rPr>
      </w:pPr>
    </w:p>
    <w:p w:rsidR="00E13D64" w:rsidRPr="00E642FD" w:rsidRDefault="00E13D64" w:rsidP="004D45EF">
      <w:pPr>
        <w:spacing w:line="360" w:lineRule="auto"/>
        <w:rPr>
          <w:rFonts w:ascii="新宋体" w:eastAsia="新宋体" w:hAnsi="新宋体"/>
          <w:szCs w:val="21"/>
        </w:rPr>
      </w:pPr>
    </w:p>
    <w:sectPr w:rsidR="00E13D64" w:rsidRPr="00E642FD" w:rsidSect="00CB370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483" w:rsidRDefault="00301483">
      <w:r>
        <w:separator/>
      </w:r>
    </w:p>
  </w:endnote>
  <w:endnote w:type="continuationSeparator" w:id="0">
    <w:p w:rsidR="00301483" w:rsidRDefault="0030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AC" w:rsidRPr="00F250AC" w:rsidRDefault="00F250AC" w:rsidP="00F250AC">
    <w:pPr>
      <w:pStyle w:val="a4"/>
      <w:jc w:val="right"/>
      <w:rPr>
        <w:rFonts w:ascii="新宋体" w:eastAsia="新宋体" w:hAnsi="新宋体"/>
      </w:rPr>
    </w:pPr>
    <w:r w:rsidRPr="00F250AC">
      <w:rPr>
        <w:rFonts w:ascii="新宋体" w:eastAsia="新宋体" w:hAnsi="新宋体"/>
      </w:rPr>
      <w:t>官网：http://ledpm.cn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483" w:rsidRDefault="00301483">
      <w:r>
        <w:separator/>
      </w:r>
    </w:p>
  </w:footnote>
  <w:footnote w:type="continuationSeparator" w:id="0">
    <w:p w:rsidR="00301483" w:rsidRDefault="0030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5F" w:rsidRDefault="00953C5F" w:rsidP="00F250A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73F5"/>
    <w:multiLevelType w:val="hybridMultilevel"/>
    <w:tmpl w:val="B9B4C938"/>
    <w:lvl w:ilvl="0" w:tplc="31BEACA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2F96CC1"/>
    <w:multiLevelType w:val="hybridMultilevel"/>
    <w:tmpl w:val="FEAA7ED2"/>
    <w:lvl w:ilvl="0" w:tplc="8AC0612A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4F01200"/>
    <w:multiLevelType w:val="hybridMultilevel"/>
    <w:tmpl w:val="A3CEB3E8"/>
    <w:lvl w:ilvl="0" w:tplc="E7CAF4DE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1074E1"/>
    <w:multiLevelType w:val="hybridMultilevel"/>
    <w:tmpl w:val="A3F8FD94"/>
    <w:lvl w:ilvl="0" w:tplc="1750999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345"/>
    <w:rsid w:val="000015D4"/>
    <w:rsid w:val="00024FB1"/>
    <w:rsid w:val="00033791"/>
    <w:rsid w:val="00037DEF"/>
    <w:rsid w:val="000569B4"/>
    <w:rsid w:val="00062D70"/>
    <w:rsid w:val="000771B1"/>
    <w:rsid w:val="00094857"/>
    <w:rsid w:val="000A608B"/>
    <w:rsid w:val="000B4656"/>
    <w:rsid w:val="000B7524"/>
    <w:rsid w:val="000D075A"/>
    <w:rsid w:val="000D5A13"/>
    <w:rsid w:val="000E3EEA"/>
    <w:rsid w:val="000F1087"/>
    <w:rsid w:val="0010171F"/>
    <w:rsid w:val="00126BC4"/>
    <w:rsid w:val="00142AC3"/>
    <w:rsid w:val="001603C7"/>
    <w:rsid w:val="00162302"/>
    <w:rsid w:val="00172D1A"/>
    <w:rsid w:val="0017326F"/>
    <w:rsid w:val="00176956"/>
    <w:rsid w:val="001A5A3B"/>
    <w:rsid w:val="001B7881"/>
    <w:rsid w:val="001D0DF8"/>
    <w:rsid w:val="001D4264"/>
    <w:rsid w:val="001F0725"/>
    <w:rsid w:val="001F422E"/>
    <w:rsid w:val="001F6F9E"/>
    <w:rsid w:val="00236170"/>
    <w:rsid w:val="00240E7A"/>
    <w:rsid w:val="00250F4A"/>
    <w:rsid w:val="00263DFF"/>
    <w:rsid w:val="0026441A"/>
    <w:rsid w:val="0026658C"/>
    <w:rsid w:val="002776A7"/>
    <w:rsid w:val="002909B8"/>
    <w:rsid w:val="002A01A9"/>
    <w:rsid w:val="002B41EA"/>
    <w:rsid w:val="002B6604"/>
    <w:rsid w:val="002B75D7"/>
    <w:rsid w:val="002C0AE6"/>
    <w:rsid w:val="002D5644"/>
    <w:rsid w:val="002D65A0"/>
    <w:rsid w:val="002F2293"/>
    <w:rsid w:val="00301483"/>
    <w:rsid w:val="00323853"/>
    <w:rsid w:val="00360699"/>
    <w:rsid w:val="00364FCF"/>
    <w:rsid w:val="003654D1"/>
    <w:rsid w:val="00383733"/>
    <w:rsid w:val="00385D2C"/>
    <w:rsid w:val="00386A60"/>
    <w:rsid w:val="00386F74"/>
    <w:rsid w:val="00392EFE"/>
    <w:rsid w:val="003A0D49"/>
    <w:rsid w:val="003A3D65"/>
    <w:rsid w:val="003D254C"/>
    <w:rsid w:val="003D4690"/>
    <w:rsid w:val="003F347E"/>
    <w:rsid w:val="0040137D"/>
    <w:rsid w:val="004034CF"/>
    <w:rsid w:val="004054F3"/>
    <w:rsid w:val="00405D86"/>
    <w:rsid w:val="00411836"/>
    <w:rsid w:val="004208D8"/>
    <w:rsid w:val="0043558C"/>
    <w:rsid w:val="00443CEC"/>
    <w:rsid w:val="00444D67"/>
    <w:rsid w:val="00446F5F"/>
    <w:rsid w:val="004601FC"/>
    <w:rsid w:val="004657CB"/>
    <w:rsid w:val="00467B27"/>
    <w:rsid w:val="00477CED"/>
    <w:rsid w:val="004958EE"/>
    <w:rsid w:val="004B0615"/>
    <w:rsid w:val="004C0A74"/>
    <w:rsid w:val="004C0C59"/>
    <w:rsid w:val="004D3AAA"/>
    <w:rsid w:val="004D45EF"/>
    <w:rsid w:val="004E2EE7"/>
    <w:rsid w:val="004E3214"/>
    <w:rsid w:val="004F0137"/>
    <w:rsid w:val="00510D2C"/>
    <w:rsid w:val="00515162"/>
    <w:rsid w:val="00515D2C"/>
    <w:rsid w:val="00521F2E"/>
    <w:rsid w:val="005229D3"/>
    <w:rsid w:val="00524374"/>
    <w:rsid w:val="00524454"/>
    <w:rsid w:val="00525F0A"/>
    <w:rsid w:val="00531B82"/>
    <w:rsid w:val="00536CB8"/>
    <w:rsid w:val="005372B7"/>
    <w:rsid w:val="0054311E"/>
    <w:rsid w:val="0055052E"/>
    <w:rsid w:val="00556B31"/>
    <w:rsid w:val="0055759A"/>
    <w:rsid w:val="00577DA9"/>
    <w:rsid w:val="005844B4"/>
    <w:rsid w:val="005A48A1"/>
    <w:rsid w:val="005A681F"/>
    <w:rsid w:val="005B106D"/>
    <w:rsid w:val="005B4F52"/>
    <w:rsid w:val="005D5937"/>
    <w:rsid w:val="005F48CD"/>
    <w:rsid w:val="005F6A52"/>
    <w:rsid w:val="005F7A25"/>
    <w:rsid w:val="005F7CB8"/>
    <w:rsid w:val="00603E68"/>
    <w:rsid w:val="006107BC"/>
    <w:rsid w:val="006151BC"/>
    <w:rsid w:val="00624AC3"/>
    <w:rsid w:val="0062516B"/>
    <w:rsid w:val="006275F2"/>
    <w:rsid w:val="0063094D"/>
    <w:rsid w:val="00632420"/>
    <w:rsid w:val="00644C70"/>
    <w:rsid w:val="00647483"/>
    <w:rsid w:val="00647EAA"/>
    <w:rsid w:val="00686599"/>
    <w:rsid w:val="006941DD"/>
    <w:rsid w:val="006A4FE0"/>
    <w:rsid w:val="006B6CDA"/>
    <w:rsid w:val="006B70C3"/>
    <w:rsid w:val="006D4E6A"/>
    <w:rsid w:val="006E46D9"/>
    <w:rsid w:val="006E5EF8"/>
    <w:rsid w:val="006F08DB"/>
    <w:rsid w:val="007036D9"/>
    <w:rsid w:val="00706FC3"/>
    <w:rsid w:val="00717CA8"/>
    <w:rsid w:val="00723343"/>
    <w:rsid w:val="007321F9"/>
    <w:rsid w:val="00743C62"/>
    <w:rsid w:val="00755C89"/>
    <w:rsid w:val="0076099A"/>
    <w:rsid w:val="007630E6"/>
    <w:rsid w:val="00765432"/>
    <w:rsid w:val="0077389C"/>
    <w:rsid w:val="00797DE5"/>
    <w:rsid w:val="007A2500"/>
    <w:rsid w:val="007A39DB"/>
    <w:rsid w:val="007B2AAB"/>
    <w:rsid w:val="007C3AFD"/>
    <w:rsid w:val="007D2C35"/>
    <w:rsid w:val="007E1A87"/>
    <w:rsid w:val="007F2B8A"/>
    <w:rsid w:val="007F740E"/>
    <w:rsid w:val="008043D0"/>
    <w:rsid w:val="008066AB"/>
    <w:rsid w:val="00811206"/>
    <w:rsid w:val="00811B69"/>
    <w:rsid w:val="008145D7"/>
    <w:rsid w:val="00827E05"/>
    <w:rsid w:val="00834728"/>
    <w:rsid w:val="00862CDE"/>
    <w:rsid w:val="00863CB1"/>
    <w:rsid w:val="00865E82"/>
    <w:rsid w:val="00871462"/>
    <w:rsid w:val="00874F26"/>
    <w:rsid w:val="0087739D"/>
    <w:rsid w:val="0088798D"/>
    <w:rsid w:val="008A1B78"/>
    <w:rsid w:val="008B16B4"/>
    <w:rsid w:val="008B3EF2"/>
    <w:rsid w:val="008C0C5D"/>
    <w:rsid w:val="008C29B6"/>
    <w:rsid w:val="008D276E"/>
    <w:rsid w:val="008D3E4B"/>
    <w:rsid w:val="008D6CBC"/>
    <w:rsid w:val="008E33A3"/>
    <w:rsid w:val="008E5C40"/>
    <w:rsid w:val="008E69C1"/>
    <w:rsid w:val="008F46BE"/>
    <w:rsid w:val="009020E9"/>
    <w:rsid w:val="0090664E"/>
    <w:rsid w:val="00915BE5"/>
    <w:rsid w:val="00932D51"/>
    <w:rsid w:val="00933C55"/>
    <w:rsid w:val="009509B0"/>
    <w:rsid w:val="00953C5F"/>
    <w:rsid w:val="0095651C"/>
    <w:rsid w:val="00965E8B"/>
    <w:rsid w:val="00966B95"/>
    <w:rsid w:val="00967DC0"/>
    <w:rsid w:val="00975A14"/>
    <w:rsid w:val="009830C4"/>
    <w:rsid w:val="009878A3"/>
    <w:rsid w:val="00992CCC"/>
    <w:rsid w:val="009A0C93"/>
    <w:rsid w:val="009A19EA"/>
    <w:rsid w:val="009A67EB"/>
    <w:rsid w:val="009B173C"/>
    <w:rsid w:val="009B64EC"/>
    <w:rsid w:val="009C4C7C"/>
    <w:rsid w:val="009C5DC2"/>
    <w:rsid w:val="009D1FFB"/>
    <w:rsid w:val="009E1073"/>
    <w:rsid w:val="009E4ADE"/>
    <w:rsid w:val="009F0E30"/>
    <w:rsid w:val="00A00BBC"/>
    <w:rsid w:val="00A0686C"/>
    <w:rsid w:val="00A07CF7"/>
    <w:rsid w:val="00A10B22"/>
    <w:rsid w:val="00A159D2"/>
    <w:rsid w:val="00A16763"/>
    <w:rsid w:val="00A31A69"/>
    <w:rsid w:val="00A455E2"/>
    <w:rsid w:val="00A5232A"/>
    <w:rsid w:val="00A569EB"/>
    <w:rsid w:val="00A72192"/>
    <w:rsid w:val="00A7631A"/>
    <w:rsid w:val="00A808D5"/>
    <w:rsid w:val="00A8412F"/>
    <w:rsid w:val="00A93C7C"/>
    <w:rsid w:val="00A96511"/>
    <w:rsid w:val="00AA26B3"/>
    <w:rsid w:val="00AA51C4"/>
    <w:rsid w:val="00AA5409"/>
    <w:rsid w:val="00AA5BF7"/>
    <w:rsid w:val="00AB13AB"/>
    <w:rsid w:val="00AC04B8"/>
    <w:rsid w:val="00AC390C"/>
    <w:rsid w:val="00AC6815"/>
    <w:rsid w:val="00AD34D8"/>
    <w:rsid w:val="00AE40BD"/>
    <w:rsid w:val="00AE7C84"/>
    <w:rsid w:val="00B1796F"/>
    <w:rsid w:val="00B313EF"/>
    <w:rsid w:val="00B35196"/>
    <w:rsid w:val="00B3709A"/>
    <w:rsid w:val="00B37386"/>
    <w:rsid w:val="00B51E86"/>
    <w:rsid w:val="00B60004"/>
    <w:rsid w:val="00B736D6"/>
    <w:rsid w:val="00B832E8"/>
    <w:rsid w:val="00B843C8"/>
    <w:rsid w:val="00B95CE4"/>
    <w:rsid w:val="00BA0C24"/>
    <w:rsid w:val="00BA2089"/>
    <w:rsid w:val="00BB45B8"/>
    <w:rsid w:val="00BC00C6"/>
    <w:rsid w:val="00BC5C00"/>
    <w:rsid w:val="00BD177B"/>
    <w:rsid w:val="00BD4BA8"/>
    <w:rsid w:val="00BD703A"/>
    <w:rsid w:val="00BE5FD1"/>
    <w:rsid w:val="00BE68DE"/>
    <w:rsid w:val="00C06396"/>
    <w:rsid w:val="00C12923"/>
    <w:rsid w:val="00C15F81"/>
    <w:rsid w:val="00C17515"/>
    <w:rsid w:val="00C17EF0"/>
    <w:rsid w:val="00C27926"/>
    <w:rsid w:val="00C30E4C"/>
    <w:rsid w:val="00C3115A"/>
    <w:rsid w:val="00C325CF"/>
    <w:rsid w:val="00C3652B"/>
    <w:rsid w:val="00C414D6"/>
    <w:rsid w:val="00C429B4"/>
    <w:rsid w:val="00C51C8B"/>
    <w:rsid w:val="00C574B3"/>
    <w:rsid w:val="00C774AE"/>
    <w:rsid w:val="00C97A80"/>
    <w:rsid w:val="00CB3709"/>
    <w:rsid w:val="00CD0226"/>
    <w:rsid w:val="00CD1CDA"/>
    <w:rsid w:val="00CE26EE"/>
    <w:rsid w:val="00CE4456"/>
    <w:rsid w:val="00CF108B"/>
    <w:rsid w:val="00D024F6"/>
    <w:rsid w:val="00D06070"/>
    <w:rsid w:val="00D12526"/>
    <w:rsid w:val="00D15B11"/>
    <w:rsid w:val="00D24523"/>
    <w:rsid w:val="00D455F2"/>
    <w:rsid w:val="00D50884"/>
    <w:rsid w:val="00D50F2B"/>
    <w:rsid w:val="00D60BDD"/>
    <w:rsid w:val="00D62A1B"/>
    <w:rsid w:val="00D77249"/>
    <w:rsid w:val="00D834C4"/>
    <w:rsid w:val="00D86C90"/>
    <w:rsid w:val="00D93F99"/>
    <w:rsid w:val="00DA130C"/>
    <w:rsid w:val="00DA7C2C"/>
    <w:rsid w:val="00DB467E"/>
    <w:rsid w:val="00DE0CD8"/>
    <w:rsid w:val="00DE3BCA"/>
    <w:rsid w:val="00DF047D"/>
    <w:rsid w:val="00E033E7"/>
    <w:rsid w:val="00E0391B"/>
    <w:rsid w:val="00E118F2"/>
    <w:rsid w:val="00E121D6"/>
    <w:rsid w:val="00E13D64"/>
    <w:rsid w:val="00E16106"/>
    <w:rsid w:val="00E20948"/>
    <w:rsid w:val="00E21BD7"/>
    <w:rsid w:val="00E233E7"/>
    <w:rsid w:val="00E23920"/>
    <w:rsid w:val="00E24F17"/>
    <w:rsid w:val="00E3350A"/>
    <w:rsid w:val="00E3486E"/>
    <w:rsid w:val="00E35B31"/>
    <w:rsid w:val="00E37EA9"/>
    <w:rsid w:val="00E41DDC"/>
    <w:rsid w:val="00E45D13"/>
    <w:rsid w:val="00E45E13"/>
    <w:rsid w:val="00E47323"/>
    <w:rsid w:val="00E536B5"/>
    <w:rsid w:val="00E642FD"/>
    <w:rsid w:val="00E741D7"/>
    <w:rsid w:val="00E81989"/>
    <w:rsid w:val="00EA07AC"/>
    <w:rsid w:val="00EA524D"/>
    <w:rsid w:val="00EB6657"/>
    <w:rsid w:val="00EC70F4"/>
    <w:rsid w:val="00EC7AA1"/>
    <w:rsid w:val="00ED2930"/>
    <w:rsid w:val="00ED5345"/>
    <w:rsid w:val="00EE5349"/>
    <w:rsid w:val="00EF5257"/>
    <w:rsid w:val="00EF568C"/>
    <w:rsid w:val="00EF7C83"/>
    <w:rsid w:val="00F16DCF"/>
    <w:rsid w:val="00F16F20"/>
    <w:rsid w:val="00F250AC"/>
    <w:rsid w:val="00F3446D"/>
    <w:rsid w:val="00F5192C"/>
    <w:rsid w:val="00F526A7"/>
    <w:rsid w:val="00F61EB2"/>
    <w:rsid w:val="00F61F16"/>
    <w:rsid w:val="00F63CBD"/>
    <w:rsid w:val="00F6643D"/>
    <w:rsid w:val="00F66D47"/>
    <w:rsid w:val="00F742FF"/>
    <w:rsid w:val="00F8024F"/>
    <w:rsid w:val="00F842E7"/>
    <w:rsid w:val="00FB3A91"/>
    <w:rsid w:val="00FC248A"/>
    <w:rsid w:val="00FD6B9E"/>
    <w:rsid w:val="00FF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7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50AC"/>
    <w:pPr>
      <w:tabs>
        <w:tab w:val="center" w:pos="4153"/>
        <w:tab w:val="right" w:pos="8306"/>
      </w:tabs>
      <w:snapToGrid w:val="0"/>
      <w:jc w:val="right"/>
    </w:pPr>
    <w:rPr>
      <w:sz w:val="18"/>
      <w:szCs w:val="18"/>
    </w:rPr>
  </w:style>
  <w:style w:type="paragraph" w:styleId="a4">
    <w:name w:val="footer"/>
    <w:basedOn w:val="a"/>
    <w:rsid w:val="008D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8D6C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33791"/>
    <w:rPr>
      <w:sz w:val="18"/>
      <w:szCs w:val="18"/>
    </w:rPr>
  </w:style>
  <w:style w:type="character" w:customStyle="1" w:styleId="apple-converted-space">
    <w:name w:val="apple-converted-space"/>
    <w:basedOn w:val="a0"/>
    <w:rsid w:val="00FB3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367</Words>
  <Characters>2093</Characters>
  <Application>Microsoft Office Word</Application>
  <DocSecurity>0</DocSecurity>
  <Lines>17</Lines>
  <Paragraphs>4</Paragraphs>
  <ScaleCrop>false</ScaleCrop>
  <Company>微软公司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北京艾科鸿业电子科技有限公司</dc:title>
  <dc:creator>微软用户</dc:creator>
  <cp:lastModifiedBy>Administrator</cp:lastModifiedBy>
  <cp:revision>78</cp:revision>
  <cp:lastPrinted>2014-06-06T10:16:00Z</cp:lastPrinted>
  <dcterms:created xsi:type="dcterms:W3CDTF">2017-08-27T13:41:00Z</dcterms:created>
  <dcterms:modified xsi:type="dcterms:W3CDTF">2017-09-12T03:13:00Z</dcterms:modified>
</cp:coreProperties>
</file>